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6591E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0"/>
          <w:id w:val="1916207619"/>
        </w:sdtPr>
        <w:sdtContent/>
      </w:sdt>
      <w:sdt>
        <w:sdtPr>
          <w:tag w:val="goog_rdk_1"/>
          <w:id w:val="1751840041"/>
        </w:sdtPr>
        <w:sdtContent/>
      </w:sdt>
    </w:p>
    <w:p w14:paraId="00000002" w14:textId="77777777" w:rsidR="00D6591E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00000003" w14:textId="77777777" w:rsidR="00D6591E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(посада керівника)</w:t>
      </w:r>
    </w:p>
    <w:p w14:paraId="00000004" w14:textId="77777777" w:rsidR="00D6591E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00000005" w14:textId="77777777" w:rsidR="00D6591E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(ПІБ керівника)</w:t>
      </w:r>
    </w:p>
    <w:p w14:paraId="00000006" w14:textId="77777777" w:rsidR="00D6591E" w:rsidRDefault="00D659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D6591E" w:rsidRDefault="00D65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D6591E" w:rsidRDefault="00D65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D6591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Шановний/а _____________________!</w:t>
      </w:r>
    </w:p>
    <w:p w14:paraId="0000000A" w14:textId="77777777" w:rsidR="00D6591E" w:rsidRDefault="00D65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B" w14:textId="77777777" w:rsidR="00D6591E" w:rsidRDefault="00000000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2"/>
          <w:id w:val="-2039345491"/>
        </w:sdtPr>
        <w:sdtContent/>
      </w:sdt>
      <w:sdt>
        <w:sdtPr>
          <w:tag w:val="goog_rdk_3"/>
          <w:id w:val="1077715253"/>
        </w:sdtPr>
        <w:sdtContent/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Від імені організацій та ініціатив, які піклуються про права та інтереси внутрішньо переміщених осіб 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(внутрішньо переміщених осіб)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проживають  на території ___________________ висловлюємо Вам повагу та звертаємось із наступним. </w:t>
      </w:r>
    </w:p>
    <w:p w14:paraId="0000000C" w14:textId="77777777" w:rsidR="00D659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5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овномасштабн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збройн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агресі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 України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зумовила тотальне переміщення населення із зон проведення активних бойових дій в інші регіони країни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підвищенні соціальної згуртованості населення нашої держави в цілому, так само як й інтеграції переселенців в нових умовах на постійній основі </w:t>
      </w:r>
      <w:r>
        <w:rPr>
          <w:rFonts w:ascii="Times New Roman" w:eastAsia="Times New Roman" w:hAnsi="Times New Roman" w:cs="Times New Roman"/>
          <w:sz w:val="28"/>
          <w:szCs w:val="28"/>
        </w:rPr>
        <w:t>набуло особливого значення. 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надактуальною є потреба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створення консультативно-дорадчого органу з питань </w:t>
      </w:r>
      <w:r>
        <w:rPr>
          <w:rFonts w:ascii="Times New Roman" w:eastAsia="Times New Roman" w:hAnsi="Times New Roman" w:cs="Times New Roman"/>
          <w:sz w:val="28"/>
          <w:szCs w:val="28"/>
        </w:rPr>
        <w:t>внутрішньо переміщених осіб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_______________ області.</w:t>
      </w:r>
    </w:p>
    <w:p w14:paraId="0000000D" w14:textId="77777777" w:rsidR="00D659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5"/>
        <w:jc w:val="both"/>
        <w:rPr>
          <w:sz w:val="28"/>
          <w:szCs w:val="28"/>
        </w:rPr>
      </w:pPr>
      <w:sdt>
        <w:sdtPr>
          <w:tag w:val="goog_rdk_4"/>
          <w:id w:val="70239622"/>
        </w:sdtPr>
        <w:sdtContent/>
      </w:sdt>
      <w:sdt>
        <w:sdtPr>
          <w:tag w:val="goog_rdk_5"/>
          <w:id w:val="255327977"/>
        </w:sdtPr>
        <w:sdtContent/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Керівні принципи ООН з питань внутрішнього переміщення,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ратифіковані Україною 17.04.1998,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закликають до всебічної участі ВПО в плануванні та здійсненні процесу їх повернення, переселення чи реінтеграції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передбачає, що органи державної влади мають докладати зусиль для полегшення реінтеграції осіб, які повернулися або переселилися.</w:t>
      </w:r>
    </w:p>
    <w:p w14:paraId="0000000E" w14:textId="77777777" w:rsidR="00D659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Крім того,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29 наголошує, що ВПО не підлягають дискримінації внаслідок їх переміщення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мають право брати всебічну рівноправну участь у веденні державних справ на всіх рівнях. </w:t>
      </w:r>
    </w:p>
    <w:p w14:paraId="0000000F" w14:textId="77777777" w:rsidR="00D659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Вирішення цих питань можливе завдяки створенню Ради внутрішньо переміщених осіб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місцевих органах виконавчої влади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органах місцевого самоврядування, як консультативно-дорадчого органу. Такий досвід застосовується в Україні з 2020 року. Зокрема створені і успішно функціонують понад 10 таких консультативно-дорадчих органів в: </w:t>
      </w:r>
    </w:p>
    <w:p w14:paraId="00000010" w14:textId="77777777" w:rsidR="00D6591E" w:rsidRDefault="00000000">
      <w:pPr>
        <w:widowControl w:val="0"/>
        <w:numPr>
          <w:ilvl w:val="0"/>
          <w:numId w:val="1"/>
        </w:numPr>
        <w:spacing w:before="19" w:after="0" w:line="240" w:lineRule="auto"/>
        <w:ind w:left="992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Луганській області (Луганська обласна рада)</w:t>
      </w:r>
    </w:p>
    <w:p w14:paraId="00000011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2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Тернопільській області (Тернопільська обласна рада)</w:t>
      </w:r>
    </w:p>
    <w:p w14:paraId="00000012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2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Донецькій області (м. Краматорськ, м. Світлодарськ, м. Мар’їнка)</w:t>
      </w:r>
    </w:p>
    <w:p w14:paraId="00000013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2" w:right="8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Дніпропетровській області (м. Кривий Ріг, м. Кам’янське)</w:t>
      </w:r>
    </w:p>
    <w:p w14:paraId="00000014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2" w:right="8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Харків</w:t>
      </w:r>
    </w:p>
    <w:p w14:paraId="00000015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2" w:right="8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Запоріжжя</w:t>
      </w:r>
    </w:p>
    <w:p w14:paraId="00000016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2" w:right="8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Ужгород</w:t>
      </w:r>
    </w:p>
    <w:p w14:paraId="00000017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2" w:right="8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Кам’янець-Подільський</w:t>
      </w:r>
    </w:p>
    <w:p w14:paraId="00000018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2" w:right="8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Полтава</w:t>
      </w:r>
    </w:p>
    <w:p w14:paraId="00000019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0" w:right="8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м. Чернівці</w:t>
      </w:r>
    </w:p>
    <w:p w14:paraId="0000001A" w14:textId="77777777" w:rsidR="00D6591E" w:rsidRDefault="00000000">
      <w:pPr>
        <w:widowControl w:val="0"/>
        <w:numPr>
          <w:ilvl w:val="0"/>
          <w:numId w:val="1"/>
        </w:numPr>
        <w:spacing w:after="0" w:line="240" w:lineRule="auto"/>
        <w:ind w:left="990" w:right="8" w:hanging="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Київ (Оболонський район)</w:t>
      </w:r>
    </w:p>
    <w:p w14:paraId="0000001B" w14:textId="77777777" w:rsidR="00D6591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71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Підтримка створення консультативних механізмів з метою залучення ВПО до процесу прийняття рішень місцевими органами виконавчої влади та органами місцевого самоврядування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визначено завданням № 20 Операційного плану реалізації у 2021 – 2023 роках Стратегії інтеграції внутрішньо переміщених осіб та впровадження середньострокових рішень щодо внутрішнього переміщення на період до 2024 року, схваленої Розпорядженням Кабінету Міністрів № 1364-р.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14:paraId="0000001C" w14:textId="77777777" w:rsidR="00D6591E" w:rsidRDefault="00000000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Відтак, просимо </w:t>
      </w:r>
      <w:sdt>
        <w:sdtPr>
          <w:tag w:val="goog_rdk_6"/>
          <w:id w:val="-1707094909"/>
        </w:sdtPr>
        <w:sdtContent/>
      </w:sdt>
      <w:sdt>
        <w:sdtPr>
          <w:tag w:val="goog_rdk_7"/>
          <w:id w:val="885074308"/>
        </w:sdtPr>
        <w:sdtContent/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розглянути питання, щодо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створення Ради з питань ВПО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_________________________, як консультативно-дорадчого органу, що дозволить: </w:t>
      </w:r>
    </w:p>
    <w:p w14:paraId="0000001D" w14:textId="77777777" w:rsidR="00D6591E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"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Сприяти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еалізаці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громадянських та політичних прав ВПО на території 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E" w14:textId="77777777" w:rsidR="00D6591E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"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осил</w:t>
      </w:r>
      <w:r>
        <w:rPr>
          <w:rFonts w:ascii="Times New Roman" w:eastAsia="Times New Roman" w:hAnsi="Times New Roman" w:cs="Times New Roman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співпрац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консолідацію зусиль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місцевих органів виконавчої влади, органів місцевого самоврядування, підприємств, заклад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установ, організаці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громадськи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об’єднан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 тому числі міжнародни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наукови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засоб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масової інформації, інши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інститут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громадянського суспільства з питань захисту прав ВПО та інших осіб, які постраждали від військової агресії РФ проти України, пошуку довгострокових рішень та розбудов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F" w14:textId="77777777" w:rsidR="00D6591E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"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Сприяти залученню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вразливих груп з-поміж ВПО та інших осіб, які постраждали внаслідок військової агресії РФ проти України (жінок, національних меншин, осіб з інвалідністю тощо), до процесу ухвалення рішень на регіональному 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(місцевому)</w:t>
      </w:r>
      <w:r>
        <w:rPr>
          <w:rFonts w:ascii="Times New Roman" w:eastAsia="Times New Roman" w:hAnsi="Times New Roman" w:cs="Times New Roman"/>
          <w:i/>
          <w:color w:val="9999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рівні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0" w14:textId="77777777" w:rsidR="00D6591E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"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алуч</w:t>
      </w:r>
      <w:r>
        <w:rPr>
          <w:rFonts w:ascii="Times New Roman" w:eastAsia="Times New Roman" w:hAnsi="Times New Roman" w:cs="Times New Roman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фінансування від міжнародних організацій  на виконання програм та заходів, що містять компонент допомоги ВПО та постраждалим внаслідок військової агресії РФ проти України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1" w14:textId="77777777" w:rsidR="00D6591E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"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Покращити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соціально-економічн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інтеграці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ВПО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 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(приймаючих територіальних громад області)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що в свою чергу матиме позитивний вплив на соціальну згуртованість населення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2" w14:textId="77777777" w:rsidR="00D6591E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"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</w:t>
      </w:r>
      <w:r>
        <w:rPr>
          <w:rFonts w:ascii="Times New Roman" w:eastAsia="Times New Roman" w:hAnsi="Times New Roman" w:cs="Times New Roman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рівен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довіри до місцевої влади з боку ВПО,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що в свою чергу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зменш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напруг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ризик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виникнення конфліктів між приймаючою громадою та ВПО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3" w14:textId="77777777" w:rsidR="00D6591E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"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Забезпечити регулярну підготовку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експертних пропозицій, висновків, аналітичних матеріалів з питань формування та реалізації політики у сфері захисту прав ВПО.</w:t>
      </w:r>
    </w:p>
    <w:p w14:paraId="00000024" w14:textId="77777777" w:rsidR="00D6591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Запевняємо в своїй готовності брати участь у процесі створення,  розробки необхідних документів та входження до складу </w:t>
      </w:r>
      <w:r>
        <w:rPr>
          <w:rFonts w:ascii="Times New Roman" w:eastAsia="Times New Roman" w:hAnsi="Times New Roman" w:cs="Times New Roman"/>
          <w:sz w:val="28"/>
          <w:szCs w:val="28"/>
        </w:rPr>
        <w:t>Ради з питань ВПО при _________________________ або ініціативної групи по формуванню її складу.</w:t>
      </w:r>
    </w:p>
    <w:p w14:paraId="00000025" w14:textId="77777777" w:rsidR="00D6591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1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Контактна особа ___________________________</w:t>
      </w:r>
    </w:p>
    <w:p w14:paraId="00000026" w14:textId="77777777" w:rsidR="00D6591E" w:rsidRDefault="00000000">
      <w:pPr>
        <w:tabs>
          <w:tab w:val="left" w:pos="851"/>
        </w:tabs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повагою:</w:t>
      </w:r>
    </w:p>
    <w:sectPr w:rsidR="00D6591E">
      <w:headerReference w:type="default" r:id="rId8"/>
      <w:pgSz w:w="11906" w:h="16838"/>
      <w:pgMar w:top="1134" w:right="567" w:bottom="1134" w:left="1701" w:header="51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52485" w14:textId="77777777" w:rsidR="00C877FE" w:rsidRDefault="00C877FE">
      <w:pPr>
        <w:spacing w:after="0" w:line="240" w:lineRule="auto"/>
      </w:pPr>
      <w:r>
        <w:separator/>
      </w:r>
    </w:p>
  </w:endnote>
  <w:endnote w:type="continuationSeparator" w:id="0">
    <w:p w14:paraId="6A041A93" w14:textId="77777777" w:rsidR="00C877FE" w:rsidRDefault="00C8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7C144" w14:textId="77777777" w:rsidR="00C877FE" w:rsidRDefault="00C877FE">
      <w:pPr>
        <w:spacing w:after="0" w:line="240" w:lineRule="auto"/>
      </w:pPr>
      <w:r>
        <w:separator/>
      </w:r>
    </w:p>
  </w:footnote>
  <w:footnote w:type="continuationSeparator" w:id="0">
    <w:p w14:paraId="1EB81BA9" w14:textId="77777777" w:rsidR="00C877FE" w:rsidRDefault="00C87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D6591E" w:rsidRDefault="00D659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40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9080F"/>
    <w:multiLevelType w:val="multilevel"/>
    <w:tmpl w:val="D3921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B508B5"/>
    <w:multiLevelType w:val="multilevel"/>
    <w:tmpl w:val="80A83FEC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55188153">
    <w:abstractNumId w:val="1"/>
  </w:num>
  <w:num w:numId="2" w16cid:durableId="34945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1E"/>
    <w:rsid w:val="00C877FE"/>
    <w:rsid w:val="00D6591E"/>
    <w:rsid w:val="00E6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18AC2C-A8F3-4304-87F3-FFD06337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1F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0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D2A"/>
    <w:rPr>
      <w:lang w:val="uk-UA"/>
    </w:rPr>
  </w:style>
  <w:style w:type="paragraph" w:styleId="Footer">
    <w:name w:val="footer"/>
    <w:basedOn w:val="Normal"/>
    <w:link w:val="FooterChar"/>
    <w:uiPriority w:val="99"/>
    <w:unhideWhenUsed/>
    <w:rsid w:val="00000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D2A"/>
    <w:rPr>
      <w:lang w:val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D2A"/>
    <w:rPr>
      <w:rFonts w:ascii="Tahoma" w:hAnsi="Tahoma" w:cs="Tahoma"/>
      <w:sz w:val="16"/>
      <w:szCs w:val="16"/>
      <w:lang w:val="uk-UA"/>
    </w:rPr>
  </w:style>
  <w:style w:type="paragraph" w:styleId="NormalWeb">
    <w:name w:val="Normal (Web)"/>
    <w:basedOn w:val="Normal"/>
    <w:uiPriority w:val="99"/>
    <w:semiHidden/>
    <w:unhideWhenUsed/>
    <w:rsid w:val="008B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83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62E3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46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469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58" w:type="dxa"/>
        <w:left w:w="115" w:type="dxa"/>
        <w:bottom w:w="58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H4polDdovfE8mCKmsA2uV3euZg==">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537C1529A6A47B2DECAC0886B10A6" ma:contentTypeVersion="22" ma:contentTypeDescription="Create a new document." ma:contentTypeScope="" ma:versionID="c4f4515d9435c1c1920ff820a1a8a1f1">
  <xsd:schema xmlns:xsd="http://www.w3.org/2001/XMLSchema" xmlns:xs="http://www.w3.org/2001/XMLSchema" xmlns:p="http://schemas.microsoft.com/office/2006/metadata/properties" xmlns:ns2="854b95e0-f336-4e7f-b729-1cc3c4f8341b" xmlns:ns3="0bd3f9c5-472f-4065-a45c-4719b42ad837" targetNamespace="http://schemas.microsoft.com/office/2006/metadata/properties" ma:root="true" ma:fieldsID="c3036dc04087601a6161a50ed66ad3ec" ns2:_="" ns3:_="">
    <xsd:import namespace="854b95e0-f336-4e7f-b729-1cc3c4f8341b"/>
    <xsd:import namespace="0bd3f9c5-472f-4065-a45c-4719b42ad837"/>
    <xsd:element name="properties">
      <xsd:complexType>
        <xsd:sequence>
          <xsd:element name="documentManagement">
            <xsd:complexType>
              <xsd:all>
                <xsd:element ref="ns2:h5cde6ab5304417ea8e5861388b2d3aa" minOccurs="0"/>
                <xsd:element ref="ns2:TaxCatchAll" minOccurs="0"/>
                <xsd:element ref="ns2:m7ff22183b20437993676a78a31aa830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b95e0-f336-4e7f-b729-1cc3c4f8341b" elementFormDefault="qualified">
    <xsd:import namespace="http://schemas.microsoft.com/office/2006/documentManagement/types"/>
    <xsd:import namespace="http://schemas.microsoft.com/office/infopath/2007/PartnerControls"/>
    <xsd:element name="h5cde6ab5304417ea8e5861388b2d3aa" ma:index="9" nillable="true" ma:taxonomy="true" ma:internalName="h5cde6ab5304417ea8e5861388b2d3aa" ma:taxonomyFieldName="Country" ma:displayName="Country" ma:default="1;#Ukraine|6c0a03d6-d55a-453f-ac0b-6a8efd2ac28e" ma:fieldId="{15cde6ab-5304-417e-a8e5-861388b2d3aa}" ma:taxonomyMulti="true" ma:sspId="fe952b0e-87b1-4651-bd97-4ae9bbb31ca5" ma:termSetId="1aae8845-0c15-4b09-8c7f-8bc1846b1d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391d9da-d5c9-4924-8840-c340661cdfe5}" ma:internalName="TaxCatchAll" ma:showField="CatchAllData" ma:web="854b95e0-f336-4e7f-b729-1cc3c4f834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ff22183b20437993676a78a31aa830" ma:index="12" nillable="true" ma:taxonomy="true" ma:internalName="m7ff22183b20437993676a78a31aa830" ma:taxonomyFieldName="Programs" ma:displayName="Programs" ma:default="2;#2096|64e399ca-b89a-4c25-acf5-7a2524844024" ma:fieldId="{67ff2218-3b20-4379-9367-6a78a31aa830}" ma:sspId="fe952b0e-87b1-4651-bd97-4ae9bbb31ca5" ma:termSetId="77eb5a22-eacd-4a56-8e87-3b6b85d80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3f9c5-472f-4065-a45c-4719b42ad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e952b0e-87b1-4651-bd97-4ae9bbb31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d3f9c5-472f-4065-a45c-4719b42ad837">
      <Terms xmlns="http://schemas.microsoft.com/office/infopath/2007/PartnerControls"/>
    </lcf76f155ced4ddcb4097134ff3c332f>
    <m7ff22183b20437993676a78a31aa830 xmlns="854b95e0-f336-4e7f-b729-1cc3c4f834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2096</TermName>
          <TermId xmlns="http://schemas.microsoft.com/office/infopath/2007/PartnerControls">64e399ca-b89a-4c25-acf5-7a2524844024</TermId>
        </TermInfo>
      </Terms>
    </m7ff22183b20437993676a78a31aa830>
    <h5cde6ab5304417ea8e5861388b2d3aa xmlns="854b95e0-f336-4e7f-b729-1cc3c4f834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Ukraine</TermName>
          <TermId xmlns="http://schemas.microsoft.com/office/infopath/2007/PartnerControls">6c0a03d6-d55a-453f-ac0b-6a8efd2ac28e</TermId>
        </TermInfo>
      </Terms>
    </h5cde6ab5304417ea8e5861388b2d3aa>
    <TaxCatchAll xmlns="854b95e0-f336-4e7f-b729-1cc3c4f8341b">
      <Value>2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AFDB79-9E03-4E71-B4FB-69947785C89A}"/>
</file>

<file path=customXml/itemProps3.xml><?xml version="1.0" encoding="utf-8"?>
<ds:datastoreItem xmlns:ds="http://schemas.openxmlformats.org/officeDocument/2006/customXml" ds:itemID="{9B7C7700-78FA-42A2-AB33-3C34C21CA248}"/>
</file>

<file path=customXml/itemProps4.xml><?xml version="1.0" encoding="utf-8"?>
<ds:datastoreItem xmlns:ds="http://schemas.openxmlformats.org/officeDocument/2006/customXml" ds:itemID="{EED4288A-D19B-424E-BAE7-9E56BAFABD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3797</Characters>
  <Application>Microsoft Office Word</Application>
  <DocSecurity>0</DocSecurity>
  <Lines>82</Lines>
  <Paragraphs>37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Daria Detska</cp:lastModifiedBy>
  <cp:revision>3</cp:revision>
  <dcterms:created xsi:type="dcterms:W3CDTF">2022-12-19T19:27:00Z</dcterms:created>
  <dcterms:modified xsi:type="dcterms:W3CDTF">2023-03-24T13:15:00Z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319fd5d2eb35f152b2298109a033c3bb61bb6ff675e29b36454025043857922f</vt:lpwstr>
  </property>
  <property fmtid="{D5CDD505-2E9C-101B-9397-08002B2CF9AE}" pid="3" name="ContentTypeId">
    <vt:lpwstr>0x01010084D537C1529A6A47B2DECAC0886B10A6</vt:lpwstr>
  </property>
  <property fmtid="{D5CDD505-2E9C-101B-9397-08002B2CF9AE}" pid="4" name="Programs">
    <vt:i4>2</vt:i4>
  </property>
  <property fmtid="{D5CDD505-2E9C-101B-9397-08002B2CF9AE}" pid="5" name="Country">
    <vt:lpwstr>1;#Ukraine|6c0a03d6-d55a-453f-ac0b-6a8efd2ac28e</vt:lpwstr>
  </property>
</Properties>
</file>