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6768" w14:textId="77777777" w:rsidR="006937FE" w:rsidRPr="00671727" w:rsidRDefault="006937FE" w:rsidP="006937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1727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Додаток 1</w:t>
      </w:r>
      <w:r w:rsidRPr="00671727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061A4D3" w14:textId="77777777" w:rsidR="006937FE" w:rsidRPr="00671727" w:rsidRDefault="006937FE" w:rsidP="006937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1727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Перелік вимог до Запиту на пропозиції</w:t>
      </w:r>
      <w:r w:rsidRPr="00671727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509"/>
      </w:tblGrid>
      <w:tr w:rsidR="004632FA" w:rsidRPr="00982CBB" w14:paraId="67ABF3C8" w14:textId="77777777" w:rsidTr="00675EB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120AE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 </w:t>
            </w:r>
          </w:p>
          <w:p w14:paraId="2F8FB2D1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Зміст вимог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BBC4A" w14:textId="4C21D4F7" w:rsidR="004632FA" w:rsidRPr="004632FA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4632FA">
              <w:rPr>
                <w:rFonts w:ascii="Times New Roman" w:hAnsi="Times New Roman" w:cs="Times New Roman"/>
                <w:b/>
                <w:i/>
                <w:lang w:val="uk-UA"/>
              </w:rPr>
              <w:t>Експерт з питань SMM та реалізації комунікаційної стратегії за напрямком захисту прав громадян, які постраждали внаслідок збройної агресії проти України.</w:t>
            </w:r>
          </w:p>
          <w:p w14:paraId="41033DD9" w14:textId="003982CE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hAnsi="Times New Roman" w:cs="Times New Roman"/>
                <w:bCs/>
                <w:iCs/>
                <w:lang w:val="uk-UA"/>
              </w:rPr>
              <w:t>П</w:t>
            </w: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рацюватиме з командою </w:t>
            </w:r>
            <w:r w:rsidRPr="0043167F">
              <w:rPr>
                <w:rFonts w:ascii="Times New Roman" w:hAnsi="Times New Roman" w:cs="Times New Roman"/>
                <w:lang w:val="uk-UA"/>
              </w:rPr>
              <w:t>Офісі Уповноваженого Верховної Ради України з прав людини</w:t>
            </w: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, надаючи послуги зі сприяння у забезпеченні реалізації повноважень Омбудсмана щодо інформування про діяльність Офісу Омбудсмана стосовно здійснення парламентського контролю за дотриманням прав і свобод людини i громадянина у сфері захисту прав і свобод </w:t>
            </w: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ВПО та </w:t>
            </w: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осіб, які постраждали внаслідок збройної агресії проти України. </w:t>
            </w:r>
          </w:p>
          <w:p w14:paraId="346874F1" w14:textId="1E49A9C1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Передбачена співпраця за контрактом </w:t>
            </w: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до 31 серпня 2024 року</w:t>
            </w: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з можливістю продовження. </w:t>
            </w:r>
            <w:r w:rsidRPr="0043167F">
              <w:rPr>
                <w:rFonts w:ascii="Times New Roman" w:hAnsi="Times New Roman" w:cs="Times New Roman"/>
                <w:lang w:val="uk-UA"/>
              </w:rPr>
              <w:t>Повна</w:t>
            </w: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зайнятість (орієнтовно 40 годин на тиждень). </w:t>
            </w:r>
          </w:p>
          <w:p w14:paraId="265B037D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  <w:p w14:paraId="0CA1A642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Вимоги до кандидатів/кандидаток: </w:t>
            </w:r>
          </w:p>
          <w:p w14:paraId="3073EF45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  </w:t>
            </w: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Навики 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копірайтингу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рерайту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.</w:t>
            </w:r>
          </w:p>
          <w:p w14:paraId="6AAEF3DE" w14:textId="77777777" w:rsidR="004632FA" w:rsidRPr="0043167F" w:rsidRDefault="004632FA" w:rsidP="00675EBC">
            <w:pPr>
              <w:pStyle w:val="ListParagraph"/>
              <w:numPr>
                <w:ilvl w:val="0"/>
                <w:numId w:val="5"/>
              </w:num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Вміння працювати як в команді, так і самостійно.</w:t>
            </w:r>
          </w:p>
          <w:p w14:paraId="54CE88A1" w14:textId="77777777" w:rsidR="004632FA" w:rsidRPr="0043167F" w:rsidRDefault="004632FA" w:rsidP="00675E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Володіння графічними програмами та 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фоторедакторами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.</w:t>
            </w:r>
          </w:p>
          <w:p w14:paraId="125C616E" w14:textId="77777777" w:rsidR="004632FA" w:rsidRDefault="004632FA" w:rsidP="00675E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Ініціативність та креативність.</w:t>
            </w:r>
          </w:p>
          <w:p w14:paraId="7D1283BC" w14:textId="77777777" w:rsidR="004632FA" w:rsidRPr="005F0076" w:rsidRDefault="004632FA" w:rsidP="00675E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5F0076">
              <w:rPr>
                <w:rFonts w:ascii="Times New Roman" w:hAnsi="Times New Roman" w:cs="Times New Roman"/>
                <w:lang w:val="uk-UA"/>
              </w:rPr>
              <w:t>Досвід роботи від 2-х років.</w:t>
            </w:r>
          </w:p>
          <w:p w14:paraId="4A54CE24" w14:textId="77777777" w:rsidR="004632FA" w:rsidRPr="005F0076" w:rsidRDefault="004632FA" w:rsidP="00675E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5F0076">
              <w:rPr>
                <w:rFonts w:ascii="Times New Roman" w:hAnsi="Times New Roman" w:cs="Times New Roman"/>
                <w:lang w:val="uk-UA"/>
              </w:rPr>
              <w:t>Досвід у веденні та запуску комунікаційних кампаній.</w:t>
            </w:r>
          </w:p>
          <w:p w14:paraId="327504E2" w14:textId="77777777" w:rsidR="004632FA" w:rsidRPr="005F0076" w:rsidRDefault="004632FA" w:rsidP="00675E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5F0076">
              <w:rPr>
                <w:rFonts w:ascii="Times New Roman" w:hAnsi="Times New Roman" w:cs="Times New Roman"/>
                <w:lang w:val="uk-UA"/>
              </w:rPr>
              <w:t>Досвід роботи зі ЗМІ/соціальними медіа.</w:t>
            </w:r>
          </w:p>
          <w:p w14:paraId="4E4928B8" w14:textId="77777777" w:rsidR="004632FA" w:rsidRPr="0043167F" w:rsidRDefault="004632FA" w:rsidP="00675E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5F0076">
              <w:rPr>
                <w:rFonts w:ascii="Times New Roman" w:hAnsi="Times New Roman" w:cs="Times New Roman"/>
                <w:lang w:val="uk-UA"/>
              </w:rPr>
              <w:t>Вміння створювати та підтримувати позитивний імідж компанії (установи).</w:t>
            </w:r>
          </w:p>
        </w:tc>
      </w:tr>
      <w:tr w:rsidR="004632FA" w:rsidRPr="00982CBB" w14:paraId="114F4446" w14:textId="77777777" w:rsidTr="00675EB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430CC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Перелік та опис очікуваних результатів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0E696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Ведення та розробка контент плану, дотримання регулярності 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постингу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в соціальних мережах.</w:t>
            </w:r>
          </w:p>
          <w:p w14:paraId="6C5AF895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Визначення найефективніших каналів комунікації з цільовою аудиторією.</w:t>
            </w:r>
          </w:p>
          <w:p w14:paraId="78FF6223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Підготовка матеріалів для ведення 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вебсайту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та сторінок Офісу Омбудсмана в соціальних мережах (фейсбук, телеграм, 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інстаграм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, тік-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ток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ютуб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-канал, 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твітер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).</w:t>
            </w:r>
          </w:p>
          <w:p w14:paraId="7864DC36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Забезпечення систематичного моніторингу та аналізу інформації щодо охоплень опублікованого контенту.</w:t>
            </w:r>
          </w:p>
          <w:p w14:paraId="5060FB6D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Робота з 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діректом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в соціальних мережах (відповіді на коментарі та повідомлення цільової аудиторії).</w:t>
            </w:r>
          </w:p>
          <w:p w14:paraId="339A6F85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Робота з відгуками та відмітками Офісу Омбудсмана в соціальних мережах (підтримання репутації).</w:t>
            </w:r>
          </w:p>
          <w:p w14:paraId="46B522DF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Розробка та впровадження креативних ідей ведення соціальних мереж, дотримання трендів </w:t>
            </w:r>
            <w:proofErr w:type="spellStart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постингу</w:t>
            </w:r>
            <w:proofErr w:type="spellEnd"/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, обробки фото та монтажу відеоматеріалів.</w:t>
            </w:r>
          </w:p>
          <w:p w14:paraId="2E07B1E2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Взаємодія із Департаментом інформаційної політики комунікацій та протокольних заходів Офісу Омбудсмана.</w:t>
            </w:r>
          </w:p>
          <w:p w14:paraId="78400204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Аналіз акаунтів публічних особистостей, збір та обробка інформації.</w:t>
            </w:r>
          </w:p>
          <w:p w14:paraId="4A9A4844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Контроль дотримання корпоративних стильових стандартів матеріалів.</w:t>
            </w:r>
          </w:p>
          <w:p w14:paraId="1BD33970" w14:textId="77777777" w:rsidR="004632FA" w:rsidRPr="0043167F" w:rsidRDefault="004632FA" w:rsidP="004632FA">
            <w:pPr>
              <w:pStyle w:val="ListParagraph"/>
              <w:numPr>
                <w:ilvl w:val="0"/>
                <w:numId w:val="6"/>
              </w:numPr>
              <w:spacing w:after="0"/>
              <w:ind w:left="785"/>
              <w:rPr>
                <w:rFonts w:ascii="Times New Roman" w:hAnsi="Times New Roman" w:cs="Times New Roman"/>
                <w:lang w:val="uk-UA"/>
              </w:rPr>
            </w:pP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Здійснення моніторингу національних та регіональних ЗМІ щодо інформації у сфері захисту прав осіб, постраждалих внаслідок збройної агресії проти України.</w:t>
            </w:r>
          </w:p>
        </w:tc>
      </w:tr>
      <w:tr w:rsidR="004632FA" w:rsidRPr="00982CBB" w14:paraId="51C3E520" w14:textId="77777777" w:rsidTr="00675EB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AE8F4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lastRenderedPageBreak/>
              <w:t>Валюта пропозиції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7A2F8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Валютою тендерної пропозиції є долар США. Сума виплат у гривні за контрактом буде обраховуватися відповідно до офіційного курсу гривні до долара США, встановленого Національним банком України на дату  підписання кожного </w:t>
            </w:r>
            <w:proofErr w:type="spellStart"/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Акта</w:t>
            </w:r>
            <w:proofErr w:type="spellEnd"/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прийому-передачі. Пропозиція та фінальна ціна не повинна містити у собі ПДВ. </w:t>
            </w:r>
          </w:p>
        </w:tc>
      </w:tr>
      <w:tr w:rsidR="004632FA" w:rsidRPr="00982CBB" w14:paraId="49386B3E" w14:textId="77777777" w:rsidTr="00675EB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9DF14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Звільнення від ПДВ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FF608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Послуги, роботи мають надаватись  без ПДВ. </w:t>
            </w: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  <w:p w14:paraId="50FE5CBC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 xml:space="preserve">БУДЬ ЛАСКА, ЗВЕРНІТЬ УВАГУ: </w:t>
            </w: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Претенденти повинні заявити у своїй пропозиції, що вони розуміють, що IREX звільнений від сплати ПДВ і що це звільнення буде застосовано до всіх рахунків-фактур. Відсутність заяви претендентів про намір визнати звільнення від ПДВ може бути підставою для виключення з розгляду відповідно до цього Запиту пропозицій. Чинне законодавство безперешкодно дозволяє отримати таке звільнення від ПДВ для договорів. </w:t>
            </w:r>
          </w:p>
        </w:tc>
      </w:tr>
      <w:tr w:rsidR="004632FA" w:rsidRPr="00982CBB" w14:paraId="59682C53" w14:textId="77777777" w:rsidTr="00675EB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7064A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Строк дії пропозиції 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8F36A" w14:textId="6CC44690" w:rsidR="004632FA" w:rsidRPr="0043167F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До 31 серпня 2024 року</w:t>
            </w:r>
          </w:p>
          <w:p w14:paraId="64DEFBA1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У виняткових випадках IREX може звернутися з проханням до автора пропозиції подовжити строк дії пропозиції. У цьому випадку сторони повинні підтвердити згоду у письмовій формі. </w:t>
            </w:r>
          </w:p>
        </w:tc>
      </w:tr>
      <w:tr w:rsidR="004632FA" w:rsidRPr="00745AA5" w14:paraId="79A83259" w14:textId="77777777" w:rsidTr="00675EB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94805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Неповні пропозиції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C8F75" w14:textId="77777777" w:rsidR="004632FA" w:rsidRPr="0043167F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Не допускаються </w:t>
            </w:r>
          </w:p>
        </w:tc>
      </w:tr>
      <w:tr w:rsidR="004632FA" w:rsidRPr="00982CBB" w14:paraId="49192D14" w14:textId="77777777" w:rsidTr="00675EB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07F09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Умови оплати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83780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Із постачальником, обраним у результаті цього конкурсу, буде укладено договір із погодинною оплатою, які будуть надані за весь період. Тип договору буде залежати від статусу юридичної чи фізичної особи виконавця.  </w:t>
            </w:r>
          </w:p>
          <w:p w14:paraId="1AF5EC1D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Оплата за надані постачальником послуги/види робіт буде здійсненою у гривні (без ПДВ).  </w:t>
            </w:r>
          </w:p>
          <w:p w14:paraId="676FDA5E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Деталі щодо розміру, термінів та інших умов оплати послуг Виконавця є предметом узгодження між сторонами та будуть відображені в договорі.</w:t>
            </w:r>
          </w:p>
        </w:tc>
      </w:tr>
      <w:tr w:rsidR="004632FA" w:rsidRPr="00745AA5" w14:paraId="2DDDEB8D" w14:textId="77777777" w:rsidTr="00675EBC">
        <w:trPr>
          <w:trHeight w:val="34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32571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Розрахунок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ab/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ab/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ab/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03D56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Безготівковий розрахунок </w:t>
            </w:r>
          </w:p>
        </w:tc>
      </w:tr>
      <w:tr w:rsidR="004632FA" w:rsidRPr="00982CBB" w14:paraId="2530769E" w14:textId="77777777" w:rsidTr="00675EBC">
        <w:trPr>
          <w:trHeight w:val="4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25BDC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Інші умови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AE662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Якщо кількість потенційних постачальників менше ніж 3 (три), дана закупівля </w:t>
            </w:r>
            <w:proofErr w:type="spellStart"/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переоголошується</w:t>
            </w:r>
            <w:proofErr w:type="spellEnd"/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. Організація залишає за собою право визначити переможця. </w:t>
            </w:r>
          </w:p>
          <w:p w14:paraId="275500D0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Організація залишає за собою право замовити одне або декілька завдань одночасно, або замовити не повний обсяг завдань. </w:t>
            </w:r>
          </w:p>
          <w:p w14:paraId="030D02C8" w14:textId="77777777" w:rsidR="004632FA" w:rsidRPr="0043167F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Організація залишає за собою право скасувати закупівлю без будь-яких зобов’язань. </w:t>
            </w:r>
          </w:p>
        </w:tc>
      </w:tr>
      <w:tr w:rsidR="004632FA" w:rsidRPr="00982CBB" w14:paraId="6BD97011" w14:textId="77777777" w:rsidTr="00675EB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35B93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Тривалість договору, який передбачається укласти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CEE84" w14:textId="77777777" w:rsidR="004632FA" w:rsidRPr="0043167F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  <w:p w14:paraId="7EF72F2B" w14:textId="7212A539" w:rsidR="004632FA" w:rsidRPr="0043167F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Термін надання послуг: </w:t>
            </w: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до 31 серпня 2024 року</w:t>
            </w:r>
            <w:r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з дати укладення договору.  </w:t>
            </w:r>
          </w:p>
        </w:tc>
      </w:tr>
      <w:tr w:rsidR="004632FA" w:rsidRPr="00745AA5" w14:paraId="0B590149" w14:textId="77777777" w:rsidTr="00675EBC">
        <w:trPr>
          <w:trHeight w:val="112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D2827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Критерії оцінювання пропозиції 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2835"/>
              <w:gridCol w:w="1305"/>
              <w:gridCol w:w="2775"/>
            </w:tblGrid>
            <w:tr w:rsidR="004632FA" w:rsidRPr="00982CBB" w14:paraId="7081999E" w14:textId="77777777" w:rsidTr="00675EBC">
              <w:trPr>
                <w:trHeight w:val="495"/>
              </w:trPr>
              <w:tc>
                <w:tcPr>
                  <w:tcW w:w="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0EA09E8" w14:textId="77777777" w:rsidR="004632FA" w:rsidRPr="00745AA5" w:rsidRDefault="004632FA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D8AC36D" w14:textId="77777777" w:rsidR="004632FA" w:rsidRPr="00745AA5" w:rsidRDefault="004632FA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uk-UA"/>
                      <w14:ligatures w14:val="none"/>
                    </w:rPr>
                    <w:t>Критерій оцінки</w:t>
                  </w: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F7804A4" w14:textId="77777777" w:rsidR="004632FA" w:rsidRPr="00745AA5" w:rsidRDefault="004632FA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uk-UA"/>
                      <w14:ligatures w14:val="none"/>
                    </w:rPr>
                    <w:t>Ваговий коефіцієнт</w:t>
                  </w: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56D6F6" w14:textId="77777777" w:rsidR="004632FA" w:rsidRPr="00745AA5" w:rsidRDefault="004632FA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uk-UA"/>
                      <w14:ligatures w14:val="none"/>
                    </w:rPr>
                    <w:t>Документи, які підтверджують відповідність критерію</w:t>
                  </w: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 </w:t>
                  </w:r>
                </w:p>
              </w:tc>
            </w:tr>
            <w:tr w:rsidR="004632FA" w:rsidRPr="00745AA5" w14:paraId="70AA4FA2" w14:textId="77777777" w:rsidTr="00675EBC">
              <w:trPr>
                <w:trHeight w:val="225"/>
              </w:trPr>
              <w:tc>
                <w:tcPr>
                  <w:tcW w:w="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6EF4526" w14:textId="77777777" w:rsidR="004632FA" w:rsidRPr="00745AA5" w:rsidRDefault="004632FA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1. 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43C9B4C" w14:textId="77777777" w:rsidR="004632FA" w:rsidRPr="00745AA5" w:rsidRDefault="004632FA" w:rsidP="00675EB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Ціна: порівняльна оцінка </w:t>
                  </w:r>
                </w:p>
                <w:p w14:paraId="741E79F0" w14:textId="77777777" w:rsidR="004632FA" w:rsidRPr="00745AA5" w:rsidRDefault="004632FA" w:rsidP="00675EBC">
                  <w:pPr>
                    <w:spacing w:after="0" w:line="240" w:lineRule="auto"/>
                    <w:ind w:left="72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038E964" w14:textId="77777777" w:rsidR="004632FA" w:rsidRPr="00745AA5" w:rsidRDefault="004632FA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25E8F40" w14:textId="77777777" w:rsidR="004632FA" w:rsidRPr="00745AA5" w:rsidRDefault="004632FA" w:rsidP="00675EBC">
                  <w:pPr>
                    <w:spacing w:after="0" w:line="240" w:lineRule="auto"/>
                    <w:ind w:left="15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Тендерна пропозиція, Додаток 2, Таблиця 1 </w:t>
                  </w:r>
                </w:p>
              </w:tc>
            </w:tr>
            <w:tr w:rsidR="004632FA" w:rsidRPr="00745AA5" w14:paraId="797C790A" w14:textId="77777777" w:rsidTr="00675EBC">
              <w:trPr>
                <w:trHeight w:val="90"/>
              </w:trPr>
              <w:tc>
                <w:tcPr>
                  <w:tcW w:w="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0BDDB55" w14:textId="77777777" w:rsidR="004632FA" w:rsidRPr="00745AA5" w:rsidRDefault="004632FA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2. 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E9431DC" w14:textId="77777777" w:rsidR="004632FA" w:rsidRPr="00745AA5" w:rsidRDefault="004632FA" w:rsidP="00675EB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Якість портфоліо, що базується на попередньому досвіді проведення послуг подібного виду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6498091" w14:textId="77777777" w:rsidR="004632FA" w:rsidRPr="00745AA5" w:rsidRDefault="004632FA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40 </w:t>
                  </w:r>
                </w:p>
              </w:tc>
              <w:tc>
                <w:tcPr>
                  <w:tcW w:w="27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CD604A1" w14:textId="77777777" w:rsidR="004632FA" w:rsidRPr="00745AA5" w:rsidRDefault="004632FA" w:rsidP="00675EBC">
                  <w:pPr>
                    <w:spacing w:after="0" w:line="240" w:lineRule="auto"/>
                    <w:ind w:left="15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Тендерна пропозиція, Додаток 2, Таблиця 1 </w:t>
                  </w:r>
                </w:p>
              </w:tc>
            </w:tr>
            <w:tr w:rsidR="004632FA" w:rsidRPr="00745AA5" w14:paraId="7C177897" w14:textId="77777777" w:rsidTr="00675EBC">
              <w:trPr>
                <w:trHeight w:val="90"/>
              </w:trPr>
              <w:tc>
                <w:tcPr>
                  <w:tcW w:w="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73C6BB2" w14:textId="77777777" w:rsidR="004632FA" w:rsidRPr="00745AA5" w:rsidRDefault="004632FA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3.  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3FC5745" w14:textId="77777777" w:rsidR="004632FA" w:rsidRPr="00745AA5" w:rsidRDefault="004632FA" w:rsidP="00675EB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Резюме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2ACB01C" w14:textId="77777777" w:rsidR="004632FA" w:rsidRPr="00745AA5" w:rsidRDefault="004632FA" w:rsidP="00675EB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5ECE4EF" w14:textId="77777777" w:rsidR="004632FA" w:rsidRPr="00745AA5" w:rsidRDefault="004632FA" w:rsidP="00675EBC">
                  <w:pPr>
                    <w:spacing w:after="0" w:line="240" w:lineRule="auto"/>
                    <w:ind w:left="15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</w:pPr>
                  <w:r w:rsidRPr="00745AA5">
                    <w:rPr>
                      <w:rFonts w:ascii="Times New Roman" w:eastAsia="Times New Roman" w:hAnsi="Times New Roman" w:cs="Times New Roman"/>
                      <w:kern w:val="0"/>
                      <w:lang w:val="uk-UA"/>
                      <w14:ligatures w14:val="none"/>
                    </w:rPr>
                    <w:t>Тендерна пропозиція, Додаток 2, Таблиця 1 </w:t>
                  </w:r>
                </w:p>
              </w:tc>
            </w:tr>
          </w:tbl>
          <w:p w14:paraId="2B7A3BE8" w14:textId="77777777" w:rsidR="004632FA" w:rsidRPr="00745AA5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</w:tc>
      </w:tr>
      <w:tr w:rsidR="004632FA" w:rsidRPr="00982CBB" w14:paraId="33C73813" w14:textId="77777777" w:rsidTr="00675EB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3045D" w14:textId="77777777" w:rsidR="004632FA" w:rsidRPr="00745AA5" w:rsidRDefault="004632FA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lastRenderedPageBreak/>
              <w:t>Контактна особа для уточнень</w:t>
            </w: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 </w:t>
            </w:r>
          </w:p>
          <w:p w14:paraId="531B627D" w14:textId="77777777" w:rsidR="004632FA" w:rsidRPr="00745AA5" w:rsidRDefault="004632FA" w:rsidP="00675EBC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745A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(звернення виключно у письмовому вигляді) 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E353E" w14:textId="77777777" w:rsidR="004632FA" w:rsidRPr="004632FA" w:rsidRDefault="004632FA" w:rsidP="00675EBC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Зацікавлені сторони, можуть задавати уточнювальні запитання за е-</w:t>
            </w:r>
            <w:proofErr w:type="spellStart"/>
            <w:r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адресою</w:t>
            </w:r>
            <w:proofErr w:type="spellEnd"/>
            <w:r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:  </w:t>
            </w:r>
          </w:p>
          <w:p w14:paraId="3C6D7194" w14:textId="53E4FFB6" w:rsidR="004632FA" w:rsidRPr="004632FA" w:rsidRDefault="00000000" w:rsidP="00675EBC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hyperlink r:id="rId8" w:tgtFrame="_blank" w:history="1">
              <w:r w:rsidR="004632FA" w:rsidRPr="004632FA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val="uk-UA"/>
                  <w14:ligatures w14:val="none"/>
                </w:rPr>
                <w:t>tender-ua@irex.org</w:t>
              </w:r>
            </w:hyperlink>
            <w:r w:rsidR="004632FA" w:rsidRPr="004632FA"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 xml:space="preserve"> </w:t>
            </w:r>
            <w:r w:rsidR="004632FA"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до </w:t>
            </w:r>
            <w:r w:rsidR="00982CB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08</w:t>
            </w:r>
            <w:r w:rsidR="004632FA"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</w:t>
            </w:r>
            <w:r w:rsidR="00982CB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січня</w:t>
            </w:r>
            <w:r w:rsidR="004632FA"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 202</w:t>
            </w:r>
            <w:r w:rsidR="00982CB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4</w:t>
            </w:r>
            <w:r w:rsidR="004632FA"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року. </w:t>
            </w:r>
          </w:p>
          <w:p w14:paraId="4DAAFD60" w14:textId="0B41A1BB" w:rsidR="004632FA" w:rsidRPr="00745AA5" w:rsidRDefault="004632FA" w:rsidP="00675E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Кінцевий термін подання пропозицій - до 23:00 </w:t>
            </w:r>
            <w:r w:rsidR="00982CB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10</w:t>
            </w:r>
            <w:r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</w:t>
            </w:r>
            <w:r w:rsidR="00982CB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січня</w:t>
            </w:r>
            <w:r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202</w:t>
            </w:r>
            <w:r w:rsidR="00982CBB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4</w:t>
            </w:r>
            <w:r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року на е-адресу </w:t>
            </w:r>
            <w:hyperlink r:id="rId9" w:tgtFrame="_blank" w:history="1">
              <w:r w:rsidRPr="004632FA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val="uk-UA"/>
                  <w14:ligatures w14:val="none"/>
                </w:rPr>
                <w:t>tender-ua@irex.org</w:t>
              </w:r>
            </w:hyperlink>
            <w:r w:rsidRP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з темою листа </w:t>
            </w:r>
            <w:r w:rsidRPr="00982CBB">
              <w:rPr>
                <w:b/>
                <w:bCs/>
                <w:i/>
                <w:iCs/>
                <w:lang w:val="uk-UA"/>
              </w:rPr>
              <w:t>“</w:t>
            </w:r>
            <w:r w:rsidRPr="004632FA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Експерт з питань SMM та реалізації комунікаційної стратегії в Секретаріат Уповноваженого Верховної Ради України з прав людини</w:t>
            </w:r>
            <w:r w:rsidRPr="00982CBB">
              <w:rPr>
                <w:b/>
                <w:bCs/>
                <w:i/>
                <w:iCs/>
                <w:lang w:val="uk-UA"/>
              </w:rPr>
              <w:t>”</w:t>
            </w:r>
          </w:p>
        </w:tc>
      </w:tr>
    </w:tbl>
    <w:p w14:paraId="098BFA21" w14:textId="77777777" w:rsidR="00E02989" w:rsidRPr="00982CBB" w:rsidRDefault="00E02989" w:rsidP="006937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</w:pPr>
    </w:p>
    <w:p w14:paraId="31423D67" w14:textId="55892637" w:rsidR="006937FE" w:rsidRPr="00671727" w:rsidRDefault="006937FE" w:rsidP="006937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Таблиця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нижче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допоможе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перевірити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повноту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вашої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заявки.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Переконайтеся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,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що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всі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вказані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документи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є в </w:t>
      </w:r>
      <w:proofErr w:type="spellStart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наявності</w:t>
      </w:r>
      <w:proofErr w:type="spellEnd"/>
      <w:r w:rsidRPr="0067172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:</w:t>
      </w:r>
      <w:r w:rsidRPr="00671727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5132"/>
        <w:gridCol w:w="1300"/>
        <w:gridCol w:w="1311"/>
      </w:tblGrid>
      <w:tr w:rsidR="006937FE" w:rsidRPr="00982CBB" w14:paraId="5C91656A" w14:textId="77777777" w:rsidTr="00675EBC">
        <w:trPr>
          <w:trHeight w:val="495"/>
        </w:trPr>
        <w:tc>
          <w:tcPr>
            <w:tcW w:w="7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53A7481" w14:textId="77777777" w:rsidR="006937FE" w:rsidRPr="00671727" w:rsidRDefault="006937FE" w:rsidP="00675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Документи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,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що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мають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бути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надані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разом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із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ціновою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пропозицією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, в </w:t>
            </w:r>
            <w:proofErr w:type="gram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т.ч.</w:t>
            </w:r>
            <w:proofErr w:type="gram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документи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,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що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підтверджують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відповідність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вимогам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: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945BC5" w14:textId="77777777" w:rsidR="006937FE" w:rsidRPr="00671727" w:rsidRDefault="006937FE" w:rsidP="00675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Документи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додано до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цінової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пропозиції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br/>
            </w:r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(ТАК       /          НІ)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937FE" w:rsidRPr="00671727" w14:paraId="5FD42E83" w14:textId="77777777" w:rsidTr="00675EBC">
        <w:trPr>
          <w:trHeight w:val="315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C6CF9" w14:textId="77777777" w:rsidR="006937FE" w:rsidRPr="00671727" w:rsidRDefault="006937FE" w:rsidP="00675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Документи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на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ведення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комерційної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діяльності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(за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наявністю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)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91D61A7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Заповнена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та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підписана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форма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пропозиції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(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Додаток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2)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7380B4D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C165553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</w:tr>
      <w:tr w:rsidR="006937FE" w:rsidRPr="00671727" w14:paraId="65C772A0" w14:textId="77777777" w:rsidTr="00675EBC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93DDD" w14:textId="77777777" w:rsidR="006937FE" w:rsidRPr="00671727" w:rsidRDefault="006937FE" w:rsidP="00675E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F974529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Копія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Свідоцтва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платника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ПДВ (за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умови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реєстрації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платником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ПДВ)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або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Свідоцтва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про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сплату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єдиного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податку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або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витяги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з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реєстрів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платників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ПДВ та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платників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єдиного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податку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9453C17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1F247C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</w:tr>
      <w:tr w:rsidR="006937FE" w:rsidRPr="00671727" w14:paraId="55CA1E75" w14:textId="77777777" w:rsidTr="00675EBC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54C34" w14:textId="77777777" w:rsidR="006937FE" w:rsidRPr="00671727" w:rsidRDefault="006937FE" w:rsidP="00675E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7C925D5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ABD2608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68EFF2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</w:tr>
      <w:tr w:rsidR="006937FE" w:rsidRPr="00671727" w14:paraId="7E8BE61B" w14:textId="77777777" w:rsidTr="00675EBC">
        <w:trPr>
          <w:trHeight w:val="45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FF5EF9" w14:textId="77777777" w:rsidR="006937FE" w:rsidRPr="00671727" w:rsidRDefault="006937FE" w:rsidP="00675E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Кваліфікаційні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6717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документи</w:t>
            </w:r>
            <w:proofErr w:type="spellEnd"/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0EB4295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Резюме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0C663CF4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37FE"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Портфоліо (Додаток 3)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93D02A1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         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9AB7D9" w14:textId="77777777" w:rsidR="006937FE" w:rsidRPr="00671727" w:rsidRDefault="006937FE" w:rsidP="00675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          </w:t>
            </w:r>
            <w:r w:rsidRPr="00671727">
              <w:rPr>
                <w:rFonts w:ascii="Segoe UI Symbol" w:eastAsia="MS Gothic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67172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 </w:t>
            </w:r>
          </w:p>
        </w:tc>
      </w:tr>
    </w:tbl>
    <w:p w14:paraId="73B12635" w14:textId="77777777" w:rsidR="006937FE" w:rsidRDefault="006937FE" w:rsidP="005977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val="uk-UA"/>
          <w14:ligatures w14:val="none"/>
        </w:rPr>
      </w:pPr>
    </w:p>
    <w:p w14:paraId="05FE04C1" w14:textId="77777777" w:rsidR="006937FE" w:rsidRDefault="006937FE" w:rsidP="0059777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val="uk-UA"/>
          <w14:ligatures w14:val="none"/>
        </w:rPr>
      </w:pPr>
    </w:p>
    <w:p w14:paraId="1C271B6A" w14:textId="6E13BB1C" w:rsidR="00597772" w:rsidRPr="00597772" w:rsidRDefault="00597772" w:rsidP="005977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Calibri" w:eastAsia="Times New Roman" w:hAnsi="Calibri" w:cs="Calibri"/>
          <w:b/>
          <w:bCs/>
          <w:kern w:val="0"/>
          <w:lang w:val="uk-UA"/>
          <w14:ligatures w14:val="none"/>
        </w:rPr>
        <w:t>Додаток 2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23538594" w14:textId="77777777" w:rsidR="00597772" w:rsidRPr="00597772" w:rsidRDefault="00597772" w:rsidP="005977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Calibri" w:eastAsia="Times New Roman" w:hAnsi="Calibri" w:cs="Calibri"/>
          <w:b/>
          <w:bCs/>
          <w:kern w:val="0"/>
          <w:lang w:val="uk-UA"/>
          <w14:ligatures w14:val="none"/>
        </w:rPr>
        <w:t>Таблиця 1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563850F6" w14:textId="77777777" w:rsidR="00597772" w:rsidRPr="00597772" w:rsidRDefault="00597772" w:rsidP="005977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Цінова пропозиція    _________________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4986D12C" w14:textId="77777777" w:rsidR="00597772" w:rsidRPr="00597772" w:rsidRDefault="00597772" w:rsidP="00597772">
      <w:pPr>
        <w:spacing w:after="0" w:line="240" w:lineRule="auto"/>
        <w:ind w:left="43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    (назва учасника)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54135CB9" w14:textId="77777777" w:rsidR="00597772" w:rsidRPr="00597772" w:rsidRDefault="00597772" w:rsidP="0059777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Код ЄДРПОУ/ інд.номер__________________________________________________________, контактні дані___________________________________________________________________, П.І.Б. __________________________________________________________________________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05D919F3" w14:textId="0D52873B" w:rsidR="00597772" w:rsidRPr="006937FE" w:rsidRDefault="00597772" w:rsidP="0059777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uk-UA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 xml:space="preserve">Цим листом _______________ (назва організації за наявності) в особі ______________________ (ПІП уповноваженої особи) повідомляє що бажає взяти участь у конкурсі, що проводить Рада міжнародних наукових досліджень та обмінів (IREX) – </w:t>
      </w:r>
      <w:r w:rsidR="004632FA" w:rsidRPr="004632FA">
        <w:rPr>
          <w:b/>
          <w:bCs/>
          <w:i/>
          <w:iCs/>
        </w:rPr>
        <w:t>“</w:t>
      </w:r>
      <w:r w:rsidR="004632FA" w:rsidRPr="00FB0510">
        <w:rPr>
          <w:rFonts w:ascii="Times New Roman" w:hAnsi="Times New Roman" w:cs="Times New Roman"/>
          <w:b/>
          <w:bCs/>
          <w:i/>
          <w:iCs/>
          <w:lang w:val="uk-UA"/>
        </w:rPr>
        <w:t>Експерт з питань SMM та реалізації комунікаційної стратегії</w:t>
      </w:r>
      <w:r w:rsidR="004632FA">
        <w:rPr>
          <w:rFonts w:ascii="Times New Roman" w:hAnsi="Times New Roman" w:cs="Times New Roman"/>
          <w:b/>
          <w:bCs/>
          <w:i/>
          <w:iCs/>
          <w:lang w:val="uk-UA"/>
        </w:rPr>
        <w:t xml:space="preserve"> </w:t>
      </w:r>
      <w:r w:rsidR="004632FA" w:rsidRPr="00E02989">
        <w:rPr>
          <w:rFonts w:ascii="Times New Roman" w:hAnsi="Times New Roman" w:cs="Times New Roman"/>
          <w:b/>
          <w:bCs/>
          <w:i/>
          <w:iCs/>
          <w:lang w:val="uk-UA"/>
        </w:rPr>
        <w:t>в Секретаріат Уповноваженого Верховної Ради України з прав людини</w:t>
      </w:r>
      <w:r w:rsidR="004632FA" w:rsidRPr="004632FA">
        <w:rPr>
          <w:b/>
          <w:bCs/>
          <w:i/>
          <w:iCs/>
        </w:rPr>
        <w:t>”</w:t>
      </w:r>
      <w:r w:rsidR="004632FA">
        <w:rPr>
          <w:b/>
          <w:bCs/>
          <w:i/>
          <w:iCs/>
          <w:lang w:val="uk-UA"/>
        </w:rPr>
        <w:t xml:space="preserve"> </w:t>
      </w:r>
      <w:r w:rsidRPr="006937FE">
        <w:rPr>
          <w:rFonts w:ascii="Calibri" w:eastAsia="Times New Roman" w:hAnsi="Calibri" w:cs="Calibri"/>
          <w:kern w:val="0"/>
          <w:lang w:val="uk-UA"/>
          <w14:ligatures w14:val="none"/>
        </w:rPr>
        <w:t>та погоджується</w:t>
      </w: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 xml:space="preserve"> із умовами конкурсу. Підтверджую достовірність наданих IREX даних.</w:t>
      </w:r>
      <w:r w:rsidRPr="006937FE">
        <w:rPr>
          <w:rFonts w:ascii="Calibri" w:eastAsia="Times New Roman" w:hAnsi="Calibri" w:cs="Calibri"/>
          <w:kern w:val="0"/>
          <w:lang w:val="uk-UA"/>
          <w14:ligatures w14:val="none"/>
        </w:rPr>
        <w:t> </w:t>
      </w:r>
    </w:p>
    <w:p w14:paraId="74C5329A" w14:textId="77777777" w:rsidR="00597772" w:rsidRPr="003A605D" w:rsidRDefault="00597772" w:rsidP="0059777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ru-RU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Постачальник повинен пояснити, як і чому він може бути найкращим виконавцем вимог IREX та вказати таке: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4C33280B" w14:textId="77777777" w:rsidR="00597772" w:rsidRPr="003A605D" w:rsidRDefault="00597772" w:rsidP="00597772">
      <w:pPr>
        <w:numPr>
          <w:ilvl w:val="0"/>
          <w:numId w:val="7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val="ru-RU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Кваліфікація – опис діяльності постачальника послуг (релевантна освіта, кваліфікації, додаткове навчання, перелік професійних програм, якими володіє виконавець, перелік клієнтів, які отримали ті ж самі послуги, що потрібні IREX, типи виконаних робіт, інше);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61940FA0" w14:textId="77777777" w:rsidR="00597772" w:rsidRPr="003A605D" w:rsidRDefault="00597772" w:rsidP="00597772">
      <w:pPr>
        <w:numPr>
          <w:ilvl w:val="0"/>
          <w:numId w:val="8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val="ru-RU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 xml:space="preserve">Наявність документів на ведення комерційної діяльності – реєстраційні документи, свідоцтво платника податків і </w:t>
      </w:r>
      <w:proofErr w:type="spellStart"/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т.д</w:t>
      </w:r>
      <w:proofErr w:type="spellEnd"/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 xml:space="preserve">. </w:t>
      </w:r>
      <w:r w:rsidRPr="00597772">
        <w:rPr>
          <w:rFonts w:ascii="Calibri" w:eastAsia="Times New Roman" w:hAnsi="Calibri" w:cs="Calibri"/>
          <w:b/>
          <w:bCs/>
          <w:kern w:val="0"/>
          <w:lang w:val="uk-UA"/>
          <w14:ligatures w14:val="none"/>
        </w:rPr>
        <w:t>У випадку відсутності таких документів зазначте про це, а також вкажіть, якими методами оплати роботи ви користувалися в такому випадку.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082860F8" w14:textId="77777777" w:rsidR="00597772" w:rsidRPr="00597772" w:rsidRDefault="00597772" w:rsidP="00597772">
      <w:pPr>
        <w:numPr>
          <w:ilvl w:val="0"/>
          <w:numId w:val="9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Вартість виконання робіт.  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563"/>
        <w:gridCol w:w="2702"/>
      </w:tblGrid>
      <w:tr w:rsidR="00597772" w:rsidRPr="00982CBB" w14:paraId="1441BC36" w14:textId="77777777" w:rsidTr="00E029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CB688" w14:textId="77777777" w:rsidR="00597772" w:rsidRPr="00597772" w:rsidRDefault="00597772" w:rsidP="00597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77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uk-UA"/>
                <w14:ligatures w14:val="none"/>
              </w:rPr>
              <w:lastRenderedPageBreak/>
              <w:t>№</w:t>
            </w:r>
            <w:r w:rsidRPr="005977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9327DE" w14:textId="77777777" w:rsidR="00597772" w:rsidRPr="00597772" w:rsidRDefault="00597772" w:rsidP="00597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977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Назва</w:t>
            </w:r>
            <w:proofErr w:type="spellEnd"/>
            <w:r w:rsidRPr="005977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977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послуги</w:t>
            </w:r>
            <w:proofErr w:type="spellEnd"/>
            <w:r w:rsidRPr="005977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/ завдання</w:t>
            </w:r>
            <w:r w:rsidRPr="005977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006D4CCA" w14:textId="77777777" w:rsidR="00597772" w:rsidRPr="00597772" w:rsidRDefault="00597772" w:rsidP="00597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77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278C63" w14:textId="77777777" w:rsidR="00597772" w:rsidRPr="003A605D" w:rsidRDefault="00597772" w:rsidP="005977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597772">
              <w:rPr>
                <w:rFonts w:ascii="Calibri" w:eastAsia="Times New Roman" w:hAnsi="Calibri" w:cs="Calibri"/>
                <w:kern w:val="0"/>
                <w:u w:val="single"/>
                <w:lang w:val="ru-RU"/>
                <w14:ligatures w14:val="none"/>
              </w:rPr>
              <w:t>Ціна</w:t>
            </w:r>
            <w:proofErr w:type="spellEnd"/>
            <w:r w:rsidRPr="00597772">
              <w:rPr>
                <w:rFonts w:ascii="Calibri" w:eastAsia="Times New Roman" w:hAnsi="Calibri" w:cs="Calibri"/>
                <w:kern w:val="0"/>
                <w:u w:val="single"/>
                <w:lang w:val="ru-RU"/>
                <w14:ligatures w14:val="none"/>
              </w:rPr>
              <w:t xml:space="preserve"> за одну </w:t>
            </w:r>
            <w:proofErr w:type="spellStart"/>
            <w:r w:rsidRPr="00597772">
              <w:rPr>
                <w:rFonts w:ascii="Calibri" w:eastAsia="Times New Roman" w:hAnsi="Calibri" w:cs="Calibri"/>
                <w:kern w:val="0"/>
                <w:u w:val="single"/>
                <w:lang w:val="ru-RU"/>
                <w14:ligatures w14:val="none"/>
              </w:rPr>
              <w:t>послугу</w:t>
            </w:r>
            <w:proofErr w:type="spellEnd"/>
            <w:r w:rsidRPr="00597772">
              <w:rPr>
                <w:rFonts w:ascii="Calibri" w:eastAsia="Times New Roman" w:hAnsi="Calibri" w:cs="Calibri"/>
                <w:kern w:val="0"/>
                <w:u w:val="single"/>
                <w:lang w:val="ru-RU"/>
                <w14:ligatures w14:val="none"/>
              </w:rPr>
              <w:t>, (</w:t>
            </w:r>
            <w:proofErr w:type="spellStart"/>
            <w:proofErr w:type="gramStart"/>
            <w:r w:rsidRPr="00597772">
              <w:rPr>
                <w:rFonts w:ascii="Calibri" w:eastAsia="Times New Roman" w:hAnsi="Calibri" w:cs="Calibri"/>
                <w:kern w:val="0"/>
                <w:u w:val="single"/>
                <w:lang w:val="ru-RU"/>
                <w14:ligatures w14:val="none"/>
              </w:rPr>
              <w:t>дол.США</w:t>
            </w:r>
            <w:proofErr w:type="spellEnd"/>
            <w:proofErr w:type="gramEnd"/>
            <w:r w:rsidRPr="00597772">
              <w:rPr>
                <w:rFonts w:ascii="Calibri" w:eastAsia="Times New Roman" w:hAnsi="Calibri" w:cs="Calibri"/>
                <w:kern w:val="0"/>
                <w:u w:val="single"/>
                <w:lang w:val="ru-RU"/>
                <w14:ligatures w14:val="none"/>
              </w:rPr>
              <w:t>)</w:t>
            </w:r>
            <w:r w:rsidRPr="0059777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597772" w:rsidRPr="006937FE" w14:paraId="72EB5BAD" w14:textId="77777777" w:rsidTr="00E02989">
        <w:trPr>
          <w:trHeight w:val="5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E2794" w14:textId="77777777" w:rsidR="00597772" w:rsidRPr="00597772" w:rsidRDefault="00597772" w:rsidP="005977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7772"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  <w:t>1.</w:t>
            </w:r>
            <w:r w:rsidRPr="0059777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128F0" w14:textId="3B53781C" w:rsidR="00597772" w:rsidRPr="006937FE" w:rsidRDefault="00E02989" w:rsidP="005977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Н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ада</w:t>
            </w: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ння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послуг з</w:t>
            </w:r>
            <w:r w:rsid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і</w:t>
            </w:r>
            <w:r w:rsidRPr="001E7316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 </w:t>
            </w:r>
            <w:r w:rsidR="004632FA"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сприяння у забезпеченні реалізації повноважень Омбудсмана щодо інформування про діяльність Офісу Омбудсмана стосовно здійснення парламентського контролю за дотриманням прав і свобод людини i громадянина у сфері захисту прав і свобод </w:t>
            </w:r>
            <w:r w:rsidR="004632F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ВПО та </w:t>
            </w:r>
            <w:r w:rsidR="004632FA" w:rsidRPr="0043167F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 xml:space="preserve">осіб, які постраждали внаслідок збройної агресії проти України. </w:t>
            </w:r>
            <w:r w:rsidR="00597772" w:rsidRPr="00597772"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  <w:t xml:space="preserve"> </w:t>
            </w:r>
            <w:r w:rsidR="00597772" w:rsidRPr="00597772">
              <w:rPr>
                <w:rFonts w:ascii="Calibri" w:eastAsia="Times New Roman" w:hAnsi="Calibri" w:cs="Calibri"/>
                <w:b/>
                <w:bCs/>
                <w:kern w:val="0"/>
                <w:lang w:val="uk-UA"/>
                <w14:ligatures w14:val="none"/>
              </w:rPr>
              <w:t>(погодинна ставка)</w:t>
            </w:r>
            <w:r w:rsidR="00597772" w:rsidRPr="0059777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C66A9" w14:textId="77777777" w:rsidR="00597772" w:rsidRPr="006937FE" w:rsidRDefault="00597772" w:rsidP="005977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777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4A28E678" w14:textId="77777777" w:rsidR="00597772" w:rsidRPr="006937FE" w:rsidRDefault="00597772" w:rsidP="0059777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97772">
        <w:rPr>
          <w:rFonts w:ascii="Segoe UI" w:eastAsia="Times New Roman" w:hAnsi="Segoe UI" w:cs="Segoe UI"/>
          <w:color w:val="666666"/>
          <w:kern w:val="0"/>
          <w:sz w:val="18"/>
          <w:szCs w:val="18"/>
          <w:shd w:val="clear" w:color="auto" w:fill="FFFFFF"/>
          <w14:ligatures w14:val="none"/>
        </w:rPr>
        <w:t> 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1E1E75B8" w14:textId="77777777" w:rsidR="00597772" w:rsidRPr="003A605D" w:rsidRDefault="00597772" w:rsidP="0059777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ru-RU"/>
          <w14:ligatures w14:val="none"/>
        </w:rPr>
      </w:pPr>
      <w:proofErr w:type="spellStart"/>
      <w:r w:rsidRPr="00597772">
        <w:rPr>
          <w:rFonts w:ascii="Calibri" w:eastAsia="Times New Roman" w:hAnsi="Calibri" w:cs="Calibri"/>
          <w:b/>
          <w:bCs/>
          <w:kern w:val="0"/>
          <w:lang w:val="ru-RU"/>
          <w14:ligatures w14:val="none"/>
        </w:rPr>
        <w:t>Додаток</w:t>
      </w:r>
      <w:proofErr w:type="spellEnd"/>
      <w:r w:rsidRPr="00597772">
        <w:rPr>
          <w:rFonts w:ascii="Calibri" w:eastAsia="Times New Roman" w:hAnsi="Calibri" w:cs="Calibri"/>
          <w:b/>
          <w:bCs/>
          <w:kern w:val="0"/>
          <w:lang w:val="ru-RU"/>
          <w14:ligatures w14:val="none"/>
        </w:rPr>
        <w:t xml:space="preserve"> 3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p w14:paraId="01A246DF" w14:textId="77777777" w:rsidR="004632FA" w:rsidRDefault="00597772" w:rsidP="004632FA">
      <w:pPr>
        <w:spacing w:after="0" w:line="240" w:lineRule="auto"/>
        <w:jc w:val="center"/>
        <w:textAlignment w:val="baseline"/>
        <w:rPr>
          <w:b/>
          <w:bCs/>
          <w:i/>
          <w:iCs/>
          <w:lang w:val="ru-RU"/>
        </w:rPr>
      </w:pPr>
      <w:proofErr w:type="spellStart"/>
      <w:r w:rsidRPr="00597772">
        <w:rPr>
          <w:rFonts w:ascii="Calibri" w:eastAsia="Times New Roman" w:hAnsi="Calibri" w:cs="Calibri"/>
          <w:b/>
          <w:bCs/>
          <w:kern w:val="0"/>
          <w:lang w:val="ru-RU"/>
          <w14:ligatures w14:val="none"/>
        </w:rPr>
        <w:t>Портфоліо</w:t>
      </w:r>
      <w:proofErr w:type="spellEnd"/>
      <w:r w:rsidRPr="00597772">
        <w:rPr>
          <w:rFonts w:ascii="Calibri" w:eastAsia="Times New Roman" w:hAnsi="Calibri" w:cs="Calibri"/>
          <w:b/>
          <w:bCs/>
          <w:kern w:val="0"/>
          <w:lang w:val="ru-RU"/>
          <w14:ligatures w14:val="none"/>
        </w:rPr>
        <w:t xml:space="preserve"> </w:t>
      </w:r>
      <w:r w:rsidR="004632FA" w:rsidRPr="00596C84">
        <w:rPr>
          <w:b/>
          <w:bCs/>
          <w:i/>
          <w:iCs/>
          <w:lang w:val="ru-RU"/>
        </w:rPr>
        <w:t>“</w:t>
      </w:r>
      <w:r w:rsidR="004632FA" w:rsidRPr="00FB0510">
        <w:rPr>
          <w:rFonts w:ascii="Times New Roman" w:hAnsi="Times New Roman" w:cs="Times New Roman"/>
          <w:b/>
          <w:bCs/>
          <w:i/>
          <w:iCs/>
          <w:lang w:val="uk-UA"/>
        </w:rPr>
        <w:t>Експерт з питань SMM та реалізації комунікаційної стратегії</w:t>
      </w:r>
      <w:r w:rsidR="004632FA">
        <w:rPr>
          <w:rFonts w:ascii="Times New Roman" w:hAnsi="Times New Roman" w:cs="Times New Roman"/>
          <w:b/>
          <w:bCs/>
          <w:i/>
          <w:iCs/>
          <w:lang w:val="uk-UA"/>
        </w:rPr>
        <w:t xml:space="preserve"> </w:t>
      </w:r>
      <w:r w:rsidR="004632FA" w:rsidRPr="00E02989">
        <w:rPr>
          <w:rFonts w:ascii="Times New Roman" w:hAnsi="Times New Roman" w:cs="Times New Roman"/>
          <w:b/>
          <w:bCs/>
          <w:i/>
          <w:iCs/>
          <w:lang w:val="uk-UA"/>
        </w:rPr>
        <w:t>в Секретаріат Уповноваженого Верховної Ради України з прав людини</w:t>
      </w:r>
      <w:r w:rsidR="004632FA" w:rsidRPr="00596C84">
        <w:rPr>
          <w:b/>
          <w:bCs/>
          <w:i/>
          <w:iCs/>
          <w:lang w:val="ru-RU"/>
        </w:rPr>
        <w:t>”</w:t>
      </w:r>
    </w:p>
    <w:p w14:paraId="61077F59" w14:textId="64A3F95D" w:rsidR="00597772" w:rsidRPr="003A605D" w:rsidRDefault="00597772" w:rsidP="004632F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ru-RU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Будь ласка, скористайтеся шаблоном нижче для Вашого портфоліо: </w:t>
      </w:r>
      <w:r w:rsidRPr="00597772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823"/>
      </w:tblGrid>
      <w:tr w:rsidR="00597772" w:rsidRPr="00982CBB" w14:paraId="566D4C03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AD563D" w14:textId="77777777" w:rsidR="00597772" w:rsidRPr="006937FE" w:rsidRDefault="00597772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val="uk-UA"/>
                <w14:ligatures w14:val="none"/>
              </w:rPr>
            </w:pPr>
            <w:r w:rsidRPr="006937FE">
              <w:rPr>
                <w:rFonts w:ascii="Calibri" w:eastAsia="Times New Roman" w:hAnsi="Calibri" w:cs="Calibri"/>
                <w:b/>
                <w:bCs/>
                <w:kern w:val="0"/>
                <w:lang w:val="uk-UA"/>
                <w14:ligatures w14:val="none"/>
              </w:rPr>
              <w:t>Види робіт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26B5A" w14:textId="291889B3" w:rsidR="00597772" w:rsidRPr="006937FE" w:rsidRDefault="00597772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val="uk-UA"/>
                <w14:ligatures w14:val="none"/>
              </w:rPr>
            </w:pPr>
            <w:r w:rsidRPr="006937FE">
              <w:rPr>
                <w:rFonts w:ascii="Calibri" w:eastAsia="Times New Roman" w:hAnsi="Calibri" w:cs="Calibri"/>
                <w:b/>
                <w:bCs/>
                <w:kern w:val="0"/>
                <w:lang w:val="uk-UA"/>
                <w14:ligatures w14:val="none"/>
              </w:rPr>
              <w:t>Приклади (Посилання на гугл диск/посилання на опубліковані документи) </w:t>
            </w:r>
          </w:p>
        </w:tc>
      </w:tr>
      <w:tr w:rsidR="00597772" w:rsidRPr="00982CBB" w14:paraId="417B4C1B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9F3A5" w14:textId="3F01BB58" w:rsidR="00597772" w:rsidRPr="004632FA" w:rsidRDefault="00E02989" w:rsidP="004632FA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у</w:t>
            </w:r>
            <w:r w:rsidR="004632FA">
              <w:rPr>
                <w:rStyle w:val="ui-provider"/>
                <w:lang w:val="uk-UA"/>
              </w:rPr>
              <w:t xml:space="preserve"> в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еденн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і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та розроб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ці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контент плану, дотримання регулярності </w:t>
            </w:r>
            <w:proofErr w:type="spellStart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постингу</w:t>
            </w:r>
            <w:proofErr w:type="spellEnd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в соціальних мережах.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4D1A4" w14:textId="77777777" w:rsidR="00597772" w:rsidRPr="006937FE" w:rsidRDefault="00597772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  <w:r w:rsidRPr="006937FE"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  <w:t> </w:t>
            </w:r>
          </w:p>
        </w:tc>
      </w:tr>
      <w:tr w:rsidR="00597772" w:rsidRPr="00982CBB" w14:paraId="107AC0F7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3853F" w14:textId="76BA1B33" w:rsidR="00597772" w:rsidRPr="004632FA" w:rsidRDefault="001454E4" w:rsidP="004632FA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у в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изначенн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і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найефективніших каналів комунікації з цільовою аудиторією.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B88C6" w14:textId="77777777" w:rsidR="00597772" w:rsidRPr="006937FE" w:rsidRDefault="00597772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  <w:r w:rsidRPr="006937FE"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  <w:t> </w:t>
            </w:r>
          </w:p>
        </w:tc>
      </w:tr>
      <w:tr w:rsidR="00597772" w:rsidRPr="00982CBB" w14:paraId="33716F32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97D93" w14:textId="6E248065" w:rsidR="00597772" w:rsidRPr="00772D4A" w:rsidRDefault="001454E4" w:rsidP="004632FA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роботи</w:t>
            </w:r>
            <w:r w:rsidR="00E02989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у 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п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ідготов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ці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матеріалів для ведення </w:t>
            </w:r>
            <w:proofErr w:type="spellStart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вебсайту</w:t>
            </w:r>
            <w:proofErr w:type="spellEnd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та сторінок Офісу Омбудсмана в соціальних мережах (фейсбук, телеграм, </w:t>
            </w:r>
            <w:proofErr w:type="spellStart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інстаграм</w:t>
            </w:r>
            <w:proofErr w:type="spellEnd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, тік-</w:t>
            </w:r>
            <w:proofErr w:type="spellStart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ток</w:t>
            </w:r>
            <w:proofErr w:type="spellEnd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ютуб</w:t>
            </w:r>
            <w:proofErr w:type="spellEnd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-канал, </w:t>
            </w:r>
            <w:proofErr w:type="spellStart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твітер</w:t>
            </w:r>
            <w:proofErr w:type="spellEnd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).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352EF" w14:textId="77777777" w:rsidR="00597772" w:rsidRPr="006937FE" w:rsidRDefault="00597772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  <w:r w:rsidRPr="006937FE"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  <w:t> </w:t>
            </w:r>
          </w:p>
        </w:tc>
      </w:tr>
      <w:tr w:rsidR="006937FE" w:rsidRPr="00982CBB" w14:paraId="38235576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AA4F" w14:textId="52D078AE" w:rsidR="006937FE" w:rsidRPr="004632FA" w:rsidRDefault="006937FE" w:rsidP="004632FA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роботи з </w:t>
            </w:r>
            <w:proofErr w:type="spellStart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д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і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ректом</w:t>
            </w:r>
            <w:proofErr w:type="spellEnd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в соціальних мережах (відповіді на коментарі та повідомлення цільової аудиторії)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ж 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відгуками та відмітками Офісу Омбудсмана в соціальних мережах (підтримання репутації).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646B4" w14:textId="77777777" w:rsidR="006937FE" w:rsidRPr="006937FE" w:rsidRDefault="006937FE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</w:p>
        </w:tc>
      </w:tr>
      <w:tr w:rsidR="006937FE" w:rsidRPr="00982CBB" w14:paraId="24168E8B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1BB5" w14:textId="34D15463" w:rsidR="006937FE" w:rsidRPr="004632FA" w:rsidRDefault="006937FE" w:rsidP="004632FA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р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озробк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и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та впровадження креативних ідей ведення соціальних мереж, дотримання трендів </w:t>
            </w:r>
            <w:proofErr w:type="spellStart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постингу</w:t>
            </w:r>
            <w:proofErr w:type="spellEnd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, обробки фото та монтажу відеоматеріалів.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5AE25" w14:textId="77777777" w:rsidR="006937FE" w:rsidRPr="006937FE" w:rsidRDefault="006937FE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</w:p>
        </w:tc>
      </w:tr>
      <w:tr w:rsidR="006937FE" w:rsidRPr="00982CBB" w14:paraId="37A886AC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7C12B" w14:textId="30D0053F" w:rsidR="006937FE" w:rsidRPr="00772D4A" w:rsidRDefault="006937FE" w:rsidP="006937FE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у в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заємоді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ї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із Департаментом інформаційної політики комунікацій та протокольних заходів Офісу Омбудсмана.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A5700" w14:textId="77777777" w:rsidR="006937FE" w:rsidRPr="006937FE" w:rsidRDefault="006937FE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</w:p>
        </w:tc>
      </w:tr>
      <w:tr w:rsidR="006937FE" w:rsidRPr="00982CBB" w14:paraId="5B6A8FA7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923EF" w14:textId="4F12903B" w:rsidR="004632FA" w:rsidRPr="004632FA" w:rsidRDefault="006937FE" w:rsidP="004632FA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  <w:r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у а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наліз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і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акаунтів публічних особистостей, </w:t>
            </w:r>
            <w:proofErr w:type="spellStart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>зб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рі</w:t>
            </w:r>
            <w:proofErr w:type="spellEnd"/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та оброб</w:t>
            </w:r>
            <w:r w:rsidR="004632FA">
              <w:rPr>
                <w:rStyle w:val="ui-provider"/>
                <w:rFonts w:ascii="Times New Roman" w:hAnsi="Times New Roman" w:cs="Times New Roman"/>
                <w:lang w:val="uk-UA"/>
              </w:rPr>
              <w:t>ці</w:t>
            </w:r>
            <w:r w:rsidR="004632FA"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інформації.</w:t>
            </w:r>
          </w:p>
          <w:p w14:paraId="7D8205D3" w14:textId="4A08C60C" w:rsidR="006937FE" w:rsidRPr="00772D4A" w:rsidRDefault="006937FE" w:rsidP="006937FE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6612C" w14:textId="77777777" w:rsidR="006937FE" w:rsidRPr="006937FE" w:rsidRDefault="006937FE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</w:p>
        </w:tc>
      </w:tr>
      <w:tr w:rsidR="004632FA" w:rsidRPr="00982CBB" w14:paraId="5F3772A4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79B6B" w14:textId="2245297A" w:rsidR="004632FA" w:rsidRPr="004632FA" w:rsidRDefault="004632FA" w:rsidP="004632FA">
            <w:pPr>
              <w:spacing w:after="0"/>
              <w:rPr>
                <w:rStyle w:val="ui-provider"/>
                <w:rFonts w:ascii="Times New Roman" w:hAnsi="Times New Roman" w:cs="Times New Roman"/>
                <w:lang w:val="uk-UA"/>
              </w:rPr>
            </w:pPr>
            <w:r>
              <w:rPr>
                <w:rStyle w:val="ui-provider"/>
                <w:rFonts w:ascii="Times New Roman" w:hAnsi="Times New Roman" w:cs="Times New Roman"/>
                <w:lang w:val="uk-UA"/>
              </w:rPr>
              <w:t>Досвід роботи у к</w:t>
            </w:r>
            <w:r w:rsidRPr="004632FA">
              <w:rPr>
                <w:rStyle w:val="ui-provider"/>
                <w:rFonts w:ascii="Times New Roman" w:hAnsi="Times New Roman" w:cs="Times New Roman"/>
                <w:lang w:val="uk-UA"/>
              </w:rPr>
              <w:t>онтрол</w:t>
            </w:r>
            <w:r>
              <w:rPr>
                <w:rStyle w:val="ui-provider"/>
                <w:rFonts w:ascii="Times New Roman" w:hAnsi="Times New Roman" w:cs="Times New Roman"/>
                <w:lang w:val="uk-UA"/>
              </w:rPr>
              <w:t>і</w:t>
            </w:r>
            <w:r w:rsidRPr="004632F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дотримання корпоративних стильових стандартів матеріалів.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2049A" w14:textId="77777777" w:rsidR="004632FA" w:rsidRPr="006937FE" w:rsidRDefault="004632FA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</w:p>
        </w:tc>
      </w:tr>
      <w:tr w:rsidR="004632FA" w:rsidRPr="00982CBB" w14:paraId="0F116218" w14:textId="77777777" w:rsidTr="006937FE">
        <w:trPr>
          <w:trHeight w:val="3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6604" w14:textId="138A165A" w:rsidR="004632FA" w:rsidRPr="004632FA" w:rsidRDefault="004632FA" w:rsidP="004632FA">
            <w:pPr>
              <w:rPr>
                <w:rStyle w:val="ui-provider"/>
                <w:lang w:val="uk-UA"/>
              </w:rPr>
            </w:pPr>
            <w:r>
              <w:rPr>
                <w:rStyle w:val="ui-provider"/>
                <w:rFonts w:ascii="Times New Roman" w:hAnsi="Times New Roman" w:cs="Times New Roman"/>
                <w:lang w:val="uk-UA"/>
              </w:rPr>
              <w:t>Досвід роботи у з</w:t>
            </w: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>дійсненн</w:t>
            </w:r>
            <w:r>
              <w:rPr>
                <w:rStyle w:val="ui-provider"/>
                <w:rFonts w:ascii="Times New Roman" w:hAnsi="Times New Roman" w:cs="Times New Roman"/>
                <w:lang w:val="uk-UA"/>
              </w:rPr>
              <w:t>і</w:t>
            </w:r>
            <w:r w:rsidRPr="0043167F">
              <w:rPr>
                <w:rStyle w:val="ui-provider"/>
                <w:rFonts w:ascii="Times New Roman" w:hAnsi="Times New Roman" w:cs="Times New Roman"/>
                <w:lang w:val="uk-UA"/>
              </w:rPr>
              <w:t xml:space="preserve"> моніторингу національних та регіональних ЗМІ щодо інформації у сфері захисту прав осіб, постраждалих внаслідок збройної агресії проти України</w:t>
            </w:r>
            <w:r>
              <w:rPr>
                <w:rStyle w:val="ui-provider"/>
                <w:rFonts w:ascii="Times New Roman" w:hAnsi="Times New Roman" w:cs="Times New Roman"/>
                <w:lang w:val="uk-UA"/>
              </w:rPr>
              <w:t xml:space="preserve"> та </w:t>
            </w:r>
            <w:r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підготовці інформаційно-аналітичних матеріалів щодо поточного стану дотримання прав і свобод людини і громадянина у сфері захисту прав і </w:t>
            </w:r>
            <w:r w:rsidRPr="00E02989">
              <w:rPr>
                <w:rStyle w:val="ui-provider"/>
                <w:rFonts w:ascii="Times New Roman" w:hAnsi="Times New Roman" w:cs="Times New Roman"/>
                <w:lang w:val="uk-UA"/>
              </w:rPr>
              <w:lastRenderedPageBreak/>
              <w:t>свобод В</w:t>
            </w:r>
            <w:r w:rsidRPr="00772D4A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ПО та </w:t>
            </w:r>
            <w:r w:rsidRPr="00E02989">
              <w:rPr>
                <w:rStyle w:val="ui-provider"/>
                <w:rFonts w:ascii="Times New Roman" w:hAnsi="Times New Roman" w:cs="Times New Roman"/>
                <w:lang w:val="uk-UA"/>
              </w:rPr>
              <w:t xml:space="preserve">осіб, які постраждали внаслідок збройної агресії проти України. 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286FD" w14:textId="77777777" w:rsidR="004632FA" w:rsidRPr="006937FE" w:rsidRDefault="004632FA" w:rsidP="005977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uk-UA"/>
                <w14:ligatures w14:val="none"/>
              </w:rPr>
            </w:pPr>
          </w:p>
        </w:tc>
      </w:tr>
    </w:tbl>
    <w:p w14:paraId="3CC6E5F7" w14:textId="77777777" w:rsidR="00597772" w:rsidRPr="006937FE" w:rsidRDefault="00597772" w:rsidP="0059777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uk-UA"/>
          <w14:ligatures w14:val="none"/>
        </w:rPr>
      </w:pPr>
      <w:r w:rsidRPr="00597772">
        <w:rPr>
          <w:rFonts w:ascii="Calibri" w:eastAsia="Times New Roman" w:hAnsi="Calibri" w:cs="Calibri"/>
          <w:kern w:val="0"/>
          <w:lang w:val="uk-UA"/>
          <w14:ligatures w14:val="none"/>
        </w:rPr>
        <w:t>У разі відсутності прикладів тих чи інших робіт, вкажіть навпроти відповідного заголовку “N/A”.</w:t>
      </w:r>
      <w:r w:rsidRPr="006937FE">
        <w:rPr>
          <w:rFonts w:ascii="Calibri" w:eastAsia="Times New Roman" w:hAnsi="Calibri" w:cs="Calibri"/>
          <w:kern w:val="0"/>
          <w:lang w:val="uk-UA"/>
          <w14:ligatures w14:val="none"/>
        </w:rPr>
        <w:t> </w:t>
      </w:r>
    </w:p>
    <w:sectPr w:rsidR="00597772" w:rsidRPr="00693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65EB"/>
    <w:multiLevelType w:val="multilevel"/>
    <w:tmpl w:val="5C20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53097"/>
    <w:multiLevelType w:val="hybridMultilevel"/>
    <w:tmpl w:val="8B3E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2FA7"/>
    <w:multiLevelType w:val="multilevel"/>
    <w:tmpl w:val="8E885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07D75"/>
    <w:multiLevelType w:val="multilevel"/>
    <w:tmpl w:val="6CF4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46F2E"/>
    <w:multiLevelType w:val="hybridMultilevel"/>
    <w:tmpl w:val="F0DE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5465B"/>
    <w:multiLevelType w:val="hybridMultilevel"/>
    <w:tmpl w:val="C262B4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1B2E9A"/>
    <w:multiLevelType w:val="multilevel"/>
    <w:tmpl w:val="25B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79548E"/>
    <w:multiLevelType w:val="multilevel"/>
    <w:tmpl w:val="3A6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574CD9"/>
    <w:multiLevelType w:val="hybridMultilevel"/>
    <w:tmpl w:val="E14A6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5273">
    <w:abstractNumId w:val="7"/>
  </w:num>
  <w:num w:numId="2" w16cid:durableId="1034503661">
    <w:abstractNumId w:val="6"/>
  </w:num>
  <w:num w:numId="3" w16cid:durableId="210114869">
    <w:abstractNumId w:val="5"/>
  </w:num>
  <w:num w:numId="4" w16cid:durableId="1708869473">
    <w:abstractNumId w:val="1"/>
  </w:num>
  <w:num w:numId="5" w16cid:durableId="2062515471">
    <w:abstractNumId w:val="8"/>
  </w:num>
  <w:num w:numId="6" w16cid:durableId="122694369">
    <w:abstractNumId w:val="4"/>
  </w:num>
  <w:num w:numId="7" w16cid:durableId="774592446">
    <w:abstractNumId w:val="0"/>
  </w:num>
  <w:num w:numId="8" w16cid:durableId="1632051374">
    <w:abstractNumId w:val="3"/>
  </w:num>
  <w:num w:numId="9" w16cid:durableId="209401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46"/>
    <w:rsid w:val="000507D3"/>
    <w:rsid w:val="00063B31"/>
    <w:rsid w:val="00080C7D"/>
    <w:rsid w:val="000A1B56"/>
    <w:rsid w:val="001454E4"/>
    <w:rsid w:val="0017799C"/>
    <w:rsid w:val="00186591"/>
    <w:rsid w:val="0025224E"/>
    <w:rsid w:val="00265A2D"/>
    <w:rsid w:val="002978CA"/>
    <w:rsid w:val="002A032C"/>
    <w:rsid w:val="002C1138"/>
    <w:rsid w:val="002E28A5"/>
    <w:rsid w:val="003368D5"/>
    <w:rsid w:val="00356422"/>
    <w:rsid w:val="00357B88"/>
    <w:rsid w:val="00371D11"/>
    <w:rsid w:val="00380346"/>
    <w:rsid w:val="003A3D62"/>
    <w:rsid w:val="003A605D"/>
    <w:rsid w:val="003E58E7"/>
    <w:rsid w:val="003F7717"/>
    <w:rsid w:val="00426A8F"/>
    <w:rsid w:val="004632FA"/>
    <w:rsid w:val="0049146F"/>
    <w:rsid w:val="00495308"/>
    <w:rsid w:val="004F2AAA"/>
    <w:rsid w:val="00517977"/>
    <w:rsid w:val="00520957"/>
    <w:rsid w:val="00567366"/>
    <w:rsid w:val="00596C84"/>
    <w:rsid w:val="00597772"/>
    <w:rsid w:val="005F4FC8"/>
    <w:rsid w:val="005F592B"/>
    <w:rsid w:val="00601EA2"/>
    <w:rsid w:val="00647A01"/>
    <w:rsid w:val="006937FE"/>
    <w:rsid w:val="006E1782"/>
    <w:rsid w:val="007036CE"/>
    <w:rsid w:val="007037DB"/>
    <w:rsid w:val="00772D4A"/>
    <w:rsid w:val="007A0DE0"/>
    <w:rsid w:val="00823EA1"/>
    <w:rsid w:val="00860FF7"/>
    <w:rsid w:val="008733E9"/>
    <w:rsid w:val="008C2C87"/>
    <w:rsid w:val="008D7386"/>
    <w:rsid w:val="008E4A4D"/>
    <w:rsid w:val="00956E1C"/>
    <w:rsid w:val="00982CBB"/>
    <w:rsid w:val="009D0007"/>
    <w:rsid w:val="00A076A5"/>
    <w:rsid w:val="00A07EA1"/>
    <w:rsid w:val="00A11E08"/>
    <w:rsid w:val="00A51D67"/>
    <w:rsid w:val="00A60A5E"/>
    <w:rsid w:val="00AB2EC8"/>
    <w:rsid w:val="00B26341"/>
    <w:rsid w:val="00B35030"/>
    <w:rsid w:val="00BD6B56"/>
    <w:rsid w:val="00C41241"/>
    <w:rsid w:val="00C503A5"/>
    <w:rsid w:val="00CA510B"/>
    <w:rsid w:val="00CA7A1C"/>
    <w:rsid w:val="00CF0959"/>
    <w:rsid w:val="00D22055"/>
    <w:rsid w:val="00D2512A"/>
    <w:rsid w:val="00D32251"/>
    <w:rsid w:val="00DA7062"/>
    <w:rsid w:val="00DE4AB1"/>
    <w:rsid w:val="00E02989"/>
    <w:rsid w:val="00E76E82"/>
    <w:rsid w:val="00EC0A34"/>
    <w:rsid w:val="00EC3944"/>
    <w:rsid w:val="00F05E7B"/>
    <w:rsid w:val="00F1072D"/>
    <w:rsid w:val="00F11527"/>
    <w:rsid w:val="00F32ADD"/>
    <w:rsid w:val="00F36729"/>
    <w:rsid w:val="00F6321C"/>
    <w:rsid w:val="00F74CCC"/>
    <w:rsid w:val="00F9234F"/>
    <w:rsid w:val="00FB0510"/>
    <w:rsid w:val="00FB600E"/>
    <w:rsid w:val="0385A929"/>
    <w:rsid w:val="0C8C05E5"/>
    <w:rsid w:val="2C55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94123"/>
  <w15:chartTrackingRefBased/>
  <w15:docId w15:val="{D9E59ABB-7998-4437-8D35-DD86CC9C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380346"/>
  </w:style>
  <w:style w:type="character" w:customStyle="1" w:styleId="Heading1Char">
    <w:name w:val="Heading 1 Char"/>
    <w:basedOn w:val="DefaultParagraphFont"/>
    <w:link w:val="Heading1"/>
    <w:uiPriority w:val="9"/>
    <w:rsid w:val="0038034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380346"/>
    <w:rPr>
      <w:b/>
      <w:bCs/>
    </w:rPr>
  </w:style>
  <w:style w:type="character" w:styleId="Hyperlink">
    <w:name w:val="Hyperlink"/>
    <w:basedOn w:val="DefaultParagraphFont"/>
    <w:uiPriority w:val="99"/>
    <w:unhideWhenUsed/>
    <w:rsid w:val="003803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38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80346"/>
  </w:style>
  <w:style w:type="character" w:customStyle="1" w:styleId="eop">
    <w:name w:val="eop"/>
    <w:basedOn w:val="DefaultParagraphFont"/>
    <w:rsid w:val="00380346"/>
  </w:style>
  <w:style w:type="character" w:customStyle="1" w:styleId="tabchar">
    <w:name w:val="tabchar"/>
    <w:basedOn w:val="DefaultParagraphFont"/>
    <w:rsid w:val="00380346"/>
  </w:style>
  <w:style w:type="character" w:customStyle="1" w:styleId="scxw123557588">
    <w:name w:val="scxw123557588"/>
    <w:basedOn w:val="DefaultParagraphFont"/>
    <w:rsid w:val="00380346"/>
  </w:style>
  <w:style w:type="paragraph" w:styleId="ListParagraph">
    <w:name w:val="List Paragraph"/>
    <w:basedOn w:val="Normal"/>
    <w:uiPriority w:val="34"/>
    <w:qFormat/>
    <w:rsid w:val="00597772"/>
    <w:pPr>
      <w:ind w:left="720"/>
      <w:contextualSpacing/>
    </w:pPr>
  </w:style>
  <w:style w:type="character" w:customStyle="1" w:styleId="pagebreaktextspan">
    <w:name w:val="pagebreaktextspan"/>
    <w:basedOn w:val="DefaultParagraphFont"/>
    <w:rsid w:val="00597772"/>
  </w:style>
  <w:style w:type="paragraph" w:styleId="Revision">
    <w:name w:val="Revision"/>
    <w:hidden/>
    <w:uiPriority w:val="99"/>
    <w:semiHidden/>
    <w:rsid w:val="00357B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F59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B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2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2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9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8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2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7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8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0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1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4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8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-ua@irex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nder-ua@ire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537C1529A6A47B2DECAC0886B10A6" ma:contentTypeVersion="21" ma:contentTypeDescription="Create a new document." ma:contentTypeScope="" ma:versionID="e5cd39164e2ffe766f7210fcd177d8d8">
  <xsd:schema xmlns:xsd="http://www.w3.org/2001/XMLSchema" xmlns:xs="http://www.w3.org/2001/XMLSchema" xmlns:p="http://schemas.microsoft.com/office/2006/metadata/properties" xmlns:ns2="854b95e0-f336-4e7f-b729-1cc3c4f8341b" xmlns:ns3="0bd3f9c5-472f-4065-a45c-4719b42ad837" targetNamespace="http://schemas.microsoft.com/office/2006/metadata/properties" ma:root="true" ma:fieldsID="b2afba3e0cfb1e6cbb23b7bc3385b4b6" ns2:_="" ns3:_="">
    <xsd:import namespace="854b95e0-f336-4e7f-b729-1cc3c4f8341b"/>
    <xsd:import namespace="0bd3f9c5-472f-4065-a45c-4719b42ad837"/>
    <xsd:element name="properties">
      <xsd:complexType>
        <xsd:sequence>
          <xsd:element name="documentManagement">
            <xsd:complexType>
              <xsd:all>
                <xsd:element ref="ns2:h5cde6ab5304417ea8e5861388b2d3aa" minOccurs="0"/>
                <xsd:element ref="ns2:TaxCatchAll" minOccurs="0"/>
                <xsd:element ref="ns2:m7ff22183b20437993676a78a31aa830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95e0-f336-4e7f-b729-1cc3c4f8341b" elementFormDefault="qualified">
    <xsd:import namespace="http://schemas.microsoft.com/office/2006/documentManagement/types"/>
    <xsd:import namespace="http://schemas.microsoft.com/office/infopath/2007/PartnerControls"/>
    <xsd:element name="h5cde6ab5304417ea8e5861388b2d3aa" ma:index="9" nillable="true" ma:taxonomy="true" ma:internalName="h5cde6ab5304417ea8e5861388b2d3aa" ma:taxonomyFieldName="Country" ma:displayName="Country" ma:default="1;#Ukraine|6c0a03d6-d55a-453f-ac0b-6a8efd2ac28e" ma:fieldId="{15cde6ab-5304-417e-a8e5-861388b2d3aa}" ma:taxonomyMulti="true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391d9da-d5c9-4924-8840-c340661cdfe5}" ma:internalName="TaxCatchAll" ma:showField="CatchAllData" ma:web="854b95e0-f336-4e7f-b729-1cc3c4f83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ff22183b20437993676a78a31aa830" ma:index="12" nillable="true" ma:taxonomy="true" ma:internalName="m7ff22183b20437993676a78a31aa830" ma:taxonomyFieldName="Programs" ma:displayName="Programs" ma:default="2;#2096|64e399ca-b89a-4c25-acf5-7a2524844024" ma:fieldId="{67ff2218-3b20-4379-9367-6a78a31aa830}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3f9c5-472f-4065-a45c-4719b42ad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d3f9c5-472f-4065-a45c-4719b42ad837">
      <Terms xmlns="http://schemas.microsoft.com/office/infopath/2007/PartnerControls"/>
    </lcf76f155ced4ddcb4097134ff3c332f>
    <TaxCatchAll xmlns="854b95e0-f336-4e7f-b729-1cc3c4f8341b">
      <Value>2</Value>
      <Value>1</Value>
    </TaxCatchAll>
    <h5cde6ab5304417ea8e5861388b2d3aa xmlns="854b95e0-f336-4e7f-b729-1cc3c4f83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h5cde6ab5304417ea8e5861388b2d3aa>
    <m7ff22183b20437993676a78a31aa830 xmlns="854b95e0-f336-4e7f-b729-1cc3c4f83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2096</TermName>
          <TermId xmlns="http://schemas.microsoft.com/office/infopath/2007/PartnerControls">64e399ca-b89a-4c25-acf5-7a2524844024</TermId>
        </TermInfo>
      </Terms>
    </m7ff22183b20437993676a78a31aa83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D7A41-EC95-4C2D-9AF9-28B5336F9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b95e0-f336-4e7f-b729-1cc3c4f8341b"/>
    <ds:schemaRef ds:uri="0bd3f9c5-472f-4065-a45c-4719b42ad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D003E-6738-4D51-A624-610394369AA5}">
  <ds:schemaRefs>
    <ds:schemaRef ds:uri="http://schemas.microsoft.com/office/2006/metadata/properties"/>
    <ds:schemaRef ds:uri="http://schemas.microsoft.com/office/infopath/2007/PartnerControls"/>
    <ds:schemaRef ds:uri="0bd3f9c5-472f-4065-a45c-4719b42ad837"/>
    <ds:schemaRef ds:uri="854b95e0-f336-4e7f-b729-1cc3c4f8341b"/>
  </ds:schemaRefs>
</ds:datastoreItem>
</file>

<file path=customXml/itemProps3.xml><?xml version="1.0" encoding="utf-8"?>
<ds:datastoreItem xmlns:ds="http://schemas.openxmlformats.org/officeDocument/2006/customXml" ds:itemID="{64799B82-E269-4379-B246-36D8F651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1222</Words>
  <Characters>8331</Characters>
  <Application>Microsoft Office Word</Application>
  <DocSecurity>0</DocSecurity>
  <Lines>269</Lines>
  <Paragraphs>118</Paragraphs>
  <ScaleCrop>false</ScaleCrop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Bohdanova</dc:creator>
  <cp:keywords/>
  <dc:description/>
  <cp:lastModifiedBy>Daria Detska</cp:lastModifiedBy>
  <cp:revision>9</cp:revision>
  <dcterms:created xsi:type="dcterms:W3CDTF">2023-12-11T14:57:00Z</dcterms:created>
  <dcterms:modified xsi:type="dcterms:W3CDTF">2023-12-26T10:40:00Z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rams">
    <vt:lpwstr>2;#2096|64e399ca-b89a-4c25-acf5-7a2524844024</vt:lpwstr>
  </property>
  <property fmtid="{D5CDD505-2E9C-101B-9397-08002B2CF9AE}" pid="3" name="MediaServiceImageTags">
    <vt:lpwstr/>
  </property>
  <property fmtid="{D5CDD505-2E9C-101B-9397-08002B2CF9AE}" pid="4" name="ContentTypeId">
    <vt:lpwstr>0x01010084D537C1529A6A47B2DECAC0886B10A6</vt:lpwstr>
  </property>
  <property fmtid="{D5CDD505-2E9C-101B-9397-08002B2CF9AE}" pid="5" name="Country">
    <vt:lpwstr>1;#Ukraine|6c0a03d6-d55a-453f-ac0b-6a8efd2ac28e</vt:lpwstr>
  </property>
  <property fmtid="{D5CDD505-2E9C-101B-9397-08002B2CF9AE}" pid="6" name="GrammarlyDocumentId">
    <vt:lpwstr>efd36d24fc1a6e230bf80565ac61a96abdecc44d57c586ade016cc477092879b</vt:lpwstr>
  </property>
</Properties>
</file>